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99" w:rsidRPr="00A33633" w:rsidRDefault="00AA3399" w:rsidP="00115EFA"/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>Міністерство освіти і науки України</w:t>
      </w: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 xml:space="preserve">Національний юридичний університет </w:t>
      </w: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>імені Ярослава Мудрого</w:t>
      </w: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>Кафедра культурології</w:t>
      </w:r>
    </w:p>
    <w:p w:rsidR="00AA3399" w:rsidRPr="00A33633" w:rsidRDefault="00AA3399" w:rsidP="00115EFA">
      <w:pPr>
        <w:suppressAutoHyphens/>
        <w:jc w:val="center"/>
        <w:rPr>
          <w:lang w:eastAsia="ar-SA"/>
        </w:rPr>
      </w:pPr>
    </w:p>
    <w:p w:rsidR="00AA3399" w:rsidRPr="00A33633" w:rsidRDefault="00AA3399" w:rsidP="00115EFA">
      <w:pPr>
        <w:suppressAutoHyphens/>
        <w:jc w:val="center"/>
        <w:rPr>
          <w:lang w:eastAsia="ar-SA"/>
        </w:rPr>
      </w:pPr>
      <w:r w:rsidRPr="00A33633">
        <w:rPr>
          <w:noProof/>
          <w:lang w:eastAsia="uk-UA"/>
        </w:rPr>
        <w:drawing>
          <wp:inline distT="0" distB="0" distL="0" distR="0" wp14:anchorId="0A8EE3A8" wp14:editId="26C0521D">
            <wp:extent cx="2337759" cy="1375724"/>
            <wp:effectExtent l="0" t="0" r="5715" b="0"/>
            <wp:docPr id="1" name="Рисунок 1" descr="http://lp.edu.ua/sites/default/files/styles/illustration_wide/public/posters/2018/02/12/opportunity/nyuu.png?itok=ys-Ke69o&amp;timestamp=151842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.edu.ua/sites/default/files/styles/illustration_wide/public/posters/2018/02/12/opportunity/nyuu.png?itok=ys-Ke69o&amp;timestamp=15184214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93" cy="13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9" w:rsidRPr="00A33633" w:rsidRDefault="00AA3399" w:rsidP="00115EFA">
      <w:pPr>
        <w:jc w:val="center"/>
        <w:rPr>
          <w:b/>
        </w:rPr>
      </w:pPr>
      <w:r w:rsidRPr="00A33633">
        <w:rPr>
          <w:b/>
        </w:rPr>
        <w:t xml:space="preserve">III Всеукраїнська науково-практична конференція </w:t>
      </w:r>
    </w:p>
    <w:p w:rsidR="00056120" w:rsidRPr="00A33633" w:rsidRDefault="00AA3399" w:rsidP="00115EFA">
      <w:pPr>
        <w:jc w:val="center"/>
        <w:rPr>
          <w:b/>
        </w:rPr>
      </w:pPr>
      <w:r w:rsidRPr="00A33633">
        <w:rPr>
          <w:b/>
        </w:rPr>
        <w:t>«Духовна культура України перед викликами часу</w:t>
      </w:r>
      <w:r w:rsidR="00056120" w:rsidRPr="00A33633">
        <w:rPr>
          <w:b/>
        </w:rPr>
        <w:t xml:space="preserve"> </w:t>
      </w:r>
    </w:p>
    <w:p w:rsidR="00056120" w:rsidRPr="00A33633" w:rsidRDefault="00056120" w:rsidP="00115EFA">
      <w:pPr>
        <w:jc w:val="center"/>
        <w:rPr>
          <w:b/>
        </w:rPr>
      </w:pPr>
      <w:r w:rsidRPr="00A33633">
        <w:rPr>
          <w:b/>
        </w:rPr>
        <w:t>(до 30-</w:t>
      </w:r>
      <w:r w:rsidR="003B3708" w:rsidRPr="00A33633">
        <w:rPr>
          <w:b/>
        </w:rPr>
        <w:t>річчя</w:t>
      </w:r>
      <w:r w:rsidRPr="00A33633">
        <w:rPr>
          <w:b/>
        </w:rPr>
        <w:t xml:space="preserve"> кафедри культурології </w:t>
      </w:r>
    </w:p>
    <w:p w:rsidR="00AA3399" w:rsidRPr="00A33633" w:rsidRDefault="00056120" w:rsidP="00115EFA">
      <w:pPr>
        <w:jc w:val="center"/>
        <w:rPr>
          <w:b/>
        </w:rPr>
      </w:pPr>
      <w:r w:rsidRPr="00A33633">
        <w:rPr>
          <w:b/>
        </w:rPr>
        <w:t>Національного юридичного університету імені Ярослава Мудрого)</w:t>
      </w:r>
      <w:r w:rsidR="00AA3399" w:rsidRPr="00A33633">
        <w:rPr>
          <w:b/>
        </w:rPr>
        <w:t>»</w:t>
      </w:r>
    </w:p>
    <w:p w:rsidR="00AA3399" w:rsidRPr="00A33633" w:rsidRDefault="00AA3399" w:rsidP="00115EFA">
      <w:pPr>
        <w:tabs>
          <w:tab w:val="left" w:pos="1418"/>
        </w:tabs>
        <w:suppressAutoHyphens/>
        <w:jc w:val="center"/>
        <w:rPr>
          <w:b/>
          <w:lang w:eastAsia="ar-SA"/>
        </w:rPr>
      </w:pPr>
    </w:p>
    <w:p w:rsidR="00AA3399" w:rsidRPr="00A33633" w:rsidRDefault="00AA3399" w:rsidP="00115EFA">
      <w:pPr>
        <w:suppressAutoHyphens/>
        <w:ind w:right="-11"/>
        <w:rPr>
          <w:color w:val="984806"/>
          <w:lang w:eastAsia="ar-SA"/>
        </w:rPr>
      </w:pPr>
    </w:p>
    <w:p w:rsidR="00AA3399" w:rsidRPr="00A33633" w:rsidRDefault="00AA3399" w:rsidP="00115EFA">
      <w:pPr>
        <w:widowControl w:val="0"/>
        <w:suppressAutoHyphens/>
        <w:jc w:val="center"/>
        <w:rPr>
          <w:rFonts w:eastAsia="Arial"/>
          <w:b/>
          <w:lang w:eastAsia="ar-SA"/>
        </w:rPr>
      </w:pPr>
      <w:r w:rsidRPr="00A33633">
        <w:rPr>
          <w:rFonts w:eastAsia="Arial"/>
          <w:b/>
          <w:lang w:eastAsia="ar-SA"/>
        </w:rPr>
        <w:t>16 квітня 2020 року</w:t>
      </w: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>м. Харків</w:t>
      </w:r>
    </w:p>
    <w:p w:rsidR="00AA3399" w:rsidRPr="00A33633" w:rsidRDefault="00AA3399" w:rsidP="00115EFA">
      <w:pPr>
        <w:suppressAutoHyphens/>
        <w:jc w:val="center"/>
        <w:rPr>
          <w:b/>
          <w:lang w:eastAsia="ar-SA"/>
        </w:rPr>
      </w:pPr>
    </w:p>
    <w:p w:rsidR="00AA3399" w:rsidRPr="00A33633" w:rsidRDefault="00AA3399" w:rsidP="00115EFA">
      <w:pPr>
        <w:tabs>
          <w:tab w:val="left" w:pos="567"/>
        </w:tabs>
        <w:suppressAutoHyphens/>
        <w:jc w:val="center"/>
        <w:rPr>
          <w:b/>
          <w:lang w:eastAsia="ar-SA"/>
        </w:rPr>
      </w:pPr>
      <w:r w:rsidRPr="00A33633">
        <w:rPr>
          <w:b/>
          <w:lang w:eastAsia="ar-SA"/>
        </w:rPr>
        <w:t>Шановні колеги!</w:t>
      </w:r>
    </w:p>
    <w:p w:rsidR="00AA3399" w:rsidRPr="00A33633" w:rsidRDefault="00AA3399" w:rsidP="00115EFA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AA3399" w:rsidRPr="00A33633" w:rsidRDefault="00AA3399" w:rsidP="00115EFA">
      <w:pPr>
        <w:jc w:val="both"/>
        <w:rPr>
          <w:b/>
        </w:rPr>
      </w:pPr>
      <w:r w:rsidRPr="00A33633">
        <w:t xml:space="preserve">Запрошуємо науково-педагогічних працівників вітчизняних </w:t>
      </w:r>
      <w:r w:rsidR="003B3708" w:rsidRPr="00A33633">
        <w:t xml:space="preserve">та зарубіжних </w:t>
      </w:r>
      <w:r w:rsidRPr="00A33633">
        <w:t>закладів вищої освіти, молодих вчених, аспірантів, здобувачів та студентів взяти участь у роботі</w:t>
      </w:r>
      <w:r w:rsidRPr="00A33633">
        <w:rPr>
          <w:lang w:eastAsia="ar-SA"/>
        </w:rPr>
        <w:t xml:space="preserve"> </w:t>
      </w:r>
      <w:r w:rsidRPr="00A33633">
        <w:rPr>
          <w:b/>
        </w:rPr>
        <w:t>III Всеукраїнськ</w:t>
      </w:r>
      <w:r w:rsidR="00F319B0" w:rsidRPr="00A33633">
        <w:rPr>
          <w:b/>
        </w:rPr>
        <w:t xml:space="preserve">ої </w:t>
      </w:r>
      <w:r w:rsidRPr="00A33633">
        <w:rPr>
          <w:b/>
        </w:rPr>
        <w:t>науково-практичн</w:t>
      </w:r>
      <w:r w:rsidR="00F319B0" w:rsidRPr="00A33633">
        <w:rPr>
          <w:b/>
        </w:rPr>
        <w:t>ої</w:t>
      </w:r>
      <w:r w:rsidRPr="00A33633">
        <w:rPr>
          <w:b/>
        </w:rPr>
        <w:t xml:space="preserve"> конференці</w:t>
      </w:r>
      <w:r w:rsidR="00056120" w:rsidRPr="00A33633">
        <w:rPr>
          <w:b/>
        </w:rPr>
        <w:t>ї</w:t>
      </w:r>
      <w:r w:rsidRPr="00A33633">
        <w:rPr>
          <w:b/>
        </w:rPr>
        <w:t xml:space="preserve"> «</w:t>
      </w:r>
      <w:bookmarkStart w:id="0" w:name="_GoBack"/>
      <w:r w:rsidRPr="00A33633">
        <w:rPr>
          <w:b/>
        </w:rPr>
        <w:t>Духовна культура України перед викликами часу</w:t>
      </w:r>
      <w:bookmarkEnd w:id="0"/>
      <w:r w:rsidR="003B3708" w:rsidRPr="00A33633">
        <w:rPr>
          <w:b/>
        </w:rPr>
        <w:t xml:space="preserve"> </w:t>
      </w:r>
      <w:r w:rsidR="00056120" w:rsidRPr="00A33633">
        <w:rPr>
          <w:b/>
        </w:rPr>
        <w:t>(до 30-</w:t>
      </w:r>
      <w:r w:rsidR="003B3708" w:rsidRPr="00A33633">
        <w:rPr>
          <w:b/>
        </w:rPr>
        <w:t>річчя</w:t>
      </w:r>
      <w:r w:rsidR="00056120" w:rsidRPr="00A33633">
        <w:rPr>
          <w:b/>
        </w:rPr>
        <w:t xml:space="preserve"> кафедри культурології Національного юридичного університету імені Ярослава Мудрого)»</w:t>
      </w:r>
      <w:r w:rsidRPr="00A33633">
        <w:rPr>
          <w:b/>
        </w:rPr>
        <w:t xml:space="preserve">, </w:t>
      </w:r>
      <w:r w:rsidRPr="00A33633">
        <w:rPr>
          <w:lang w:eastAsia="ar-SA"/>
        </w:rPr>
        <w:t xml:space="preserve">яка відбудеться </w:t>
      </w:r>
      <w:r w:rsidRPr="00A33633">
        <w:rPr>
          <w:b/>
          <w:i/>
          <w:lang w:eastAsia="ar-SA"/>
        </w:rPr>
        <w:t>16 квітня 2020 р.</w:t>
      </w:r>
      <w:r w:rsidRPr="00A33633">
        <w:rPr>
          <w:lang w:eastAsia="ar-SA"/>
        </w:rPr>
        <w:t xml:space="preserve"> у навчально-бібліотечному комплексі Національного юридичного університету імені Ярослава Мудрого за адресою: м. Харків, вул. Пушкінська, 84 А, 9-й поверх. </w:t>
      </w:r>
    </w:p>
    <w:p w:rsidR="00AA3399" w:rsidRPr="00A33633" w:rsidRDefault="00AA3399" w:rsidP="00115EFA">
      <w:pPr>
        <w:tabs>
          <w:tab w:val="left" w:pos="567"/>
        </w:tabs>
        <w:suppressAutoHyphens/>
        <w:ind w:firstLine="426"/>
        <w:rPr>
          <w:lang w:eastAsia="ar-SA"/>
        </w:rPr>
      </w:pPr>
    </w:p>
    <w:p w:rsidR="00AA3399" w:rsidRPr="00A33633" w:rsidRDefault="00AA3399" w:rsidP="00115EFA">
      <w:pPr>
        <w:tabs>
          <w:tab w:val="left" w:pos="567"/>
        </w:tabs>
        <w:suppressAutoHyphens/>
        <w:ind w:firstLine="284"/>
        <w:rPr>
          <w:lang w:eastAsia="ar-SA"/>
        </w:rPr>
      </w:pPr>
      <w:r w:rsidRPr="00A33633">
        <w:rPr>
          <w:lang w:eastAsia="ar-SA"/>
        </w:rPr>
        <w:t>Р</w:t>
      </w:r>
      <w:r w:rsidRPr="00A33633">
        <w:rPr>
          <w:u w:val="single"/>
          <w:lang w:eastAsia="ar-SA"/>
        </w:rPr>
        <w:t>еєстрація учасників</w:t>
      </w:r>
      <w:r w:rsidRPr="00A33633">
        <w:rPr>
          <w:lang w:eastAsia="ar-SA"/>
        </w:rPr>
        <w:t xml:space="preserve">: </w:t>
      </w:r>
      <w:r w:rsidRPr="00A33633">
        <w:rPr>
          <w:b/>
          <w:lang w:eastAsia="ar-SA"/>
        </w:rPr>
        <w:t>10</w:t>
      </w:r>
      <w:r w:rsidRPr="00A33633">
        <w:rPr>
          <w:lang w:eastAsia="ar-SA"/>
        </w:rPr>
        <w:t>:3</w:t>
      </w:r>
      <w:r w:rsidRPr="00A33633">
        <w:rPr>
          <w:b/>
          <w:lang w:eastAsia="ar-SA"/>
        </w:rPr>
        <w:t>0 – 10:50</w:t>
      </w:r>
    </w:p>
    <w:p w:rsidR="00AA3399" w:rsidRPr="00A33633" w:rsidRDefault="00AA3399" w:rsidP="00115EFA">
      <w:pPr>
        <w:tabs>
          <w:tab w:val="left" w:pos="567"/>
        </w:tabs>
        <w:suppressAutoHyphens/>
        <w:ind w:firstLine="284"/>
        <w:rPr>
          <w:lang w:eastAsia="ar-SA"/>
        </w:rPr>
      </w:pPr>
      <w:r w:rsidRPr="00A33633">
        <w:rPr>
          <w:u w:val="single"/>
          <w:lang w:eastAsia="ar-SA"/>
        </w:rPr>
        <w:t>Початок конференції</w:t>
      </w:r>
      <w:r w:rsidRPr="00A33633">
        <w:rPr>
          <w:lang w:eastAsia="ar-SA"/>
        </w:rPr>
        <w:t xml:space="preserve">: </w:t>
      </w:r>
      <w:r w:rsidRPr="00A33633">
        <w:rPr>
          <w:b/>
          <w:lang w:eastAsia="ar-SA"/>
        </w:rPr>
        <w:t>11: 00</w:t>
      </w:r>
    </w:p>
    <w:p w:rsidR="00AA3399" w:rsidRPr="00A33633" w:rsidRDefault="00AA3399" w:rsidP="00115EFA">
      <w:pPr>
        <w:tabs>
          <w:tab w:val="left" w:pos="567"/>
        </w:tabs>
        <w:suppressAutoHyphens/>
        <w:ind w:firstLine="284"/>
        <w:rPr>
          <w:lang w:eastAsia="ar-SA"/>
        </w:rPr>
      </w:pPr>
    </w:p>
    <w:p w:rsidR="00670430" w:rsidRPr="00A33633" w:rsidRDefault="00670430" w:rsidP="00115EFA">
      <w:pPr>
        <w:jc w:val="center"/>
        <w:rPr>
          <w:b/>
          <w:i/>
          <w:u w:val="single"/>
        </w:rPr>
      </w:pPr>
      <w:r w:rsidRPr="00A33633">
        <w:rPr>
          <w:b/>
          <w:i/>
          <w:u w:val="single"/>
        </w:rPr>
        <w:t>Теоретичні напрями роботи конференції:</w:t>
      </w:r>
    </w:p>
    <w:p w:rsidR="00AA3399" w:rsidRPr="00A33633" w:rsidRDefault="00AA3399" w:rsidP="00115EFA">
      <w:pPr>
        <w:tabs>
          <w:tab w:val="left" w:pos="567"/>
        </w:tabs>
        <w:suppressAutoHyphens/>
        <w:jc w:val="center"/>
        <w:rPr>
          <w:b/>
          <w:bCs/>
          <w:iCs/>
          <w:u w:val="single"/>
          <w:lang w:eastAsia="ar-SA"/>
        </w:rPr>
      </w:pPr>
    </w:p>
    <w:p w:rsidR="00670430" w:rsidRPr="00A33633" w:rsidRDefault="00AA3399" w:rsidP="00115EFA">
      <w:pPr>
        <w:jc w:val="both"/>
      </w:pPr>
      <w:r w:rsidRPr="00A33633">
        <w:t xml:space="preserve">1. </w:t>
      </w:r>
      <w:r w:rsidR="00F319B0" w:rsidRPr="00A33633">
        <w:t xml:space="preserve">Реформування освітнього простору </w:t>
      </w:r>
      <w:r w:rsidR="00211162" w:rsidRPr="00A33633">
        <w:t>в сучасному світі</w:t>
      </w:r>
      <w:r w:rsidR="00F319B0" w:rsidRPr="00A33633">
        <w:t>: реалії, проблеми, шляхи реалізації.</w:t>
      </w:r>
    </w:p>
    <w:p w:rsidR="00AA3399" w:rsidRPr="00A33633" w:rsidRDefault="00670430" w:rsidP="00115EFA">
      <w:pPr>
        <w:jc w:val="both"/>
      </w:pPr>
      <w:r w:rsidRPr="00A33633">
        <w:t xml:space="preserve">2. </w:t>
      </w:r>
      <w:r w:rsidR="00AA3399" w:rsidRPr="00A33633">
        <w:t>Проблема культурної пам’яті в сучасному гуманітарному знанні.</w:t>
      </w:r>
    </w:p>
    <w:p w:rsidR="00AA3399" w:rsidRPr="00A33633" w:rsidRDefault="00670430" w:rsidP="00115EFA">
      <w:pPr>
        <w:jc w:val="both"/>
      </w:pPr>
      <w:r w:rsidRPr="00A33633">
        <w:t>3</w:t>
      </w:r>
      <w:r w:rsidR="00AA3399" w:rsidRPr="00A33633">
        <w:t>. Українська національна ідея в історичній перспективі.</w:t>
      </w:r>
    </w:p>
    <w:p w:rsidR="00AA3399" w:rsidRPr="00A33633" w:rsidRDefault="00670430" w:rsidP="00115EFA">
      <w:pPr>
        <w:jc w:val="both"/>
      </w:pPr>
      <w:r w:rsidRPr="00A33633">
        <w:t>4</w:t>
      </w:r>
      <w:r w:rsidR="00AA3399" w:rsidRPr="00A33633">
        <w:t>. Моральні проблеми сучасного українського суспільства.</w:t>
      </w:r>
    </w:p>
    <w:p w:rsidR="00AA3399" w:rsidRPr="00A33633" w:rsidRDefault="00670430" w:rsidP="00115EFA">
      <w:pPr>
        <w:jc w:val="both"/>
      </w:pPr>
      <w:r w:rsidRPr="00A33633">
        <w:t>5</w:t>
      </w:r>
      <w:r w:rsidR="00AA3399" w:rsidRPr="00A33633">
        <w:t>. Проблема націона</w:t>
      </w:r>
      <w:r w:rsidR="003B3708" w:rsidRPr="00A33633">
        <w:t>льної ідентифікації особистості в просторі сучасної культури.</w:t>
      </w:r>
    </w:p>
    <w:p w:rsidR="00AA3399" w:rsidRPr="00A33633" w:rsidRDefault="00670430" w:rsidP="00115EFA">
      <w:pPr>
        <w:jc w:val="both"/>
      </w:pPr>
      <w:r w:rsidRPr="00A33633">
        <w:t>6</w:t>
      </w:r>
      <w:r w:rsidR="00AA3399" w:rsidRPr="00A33633">
        <w:t xml:space="preserve"> Постать митця в сучасній культурі.</w:t>
      </w:r>
    </w:p>
    <w:p w:rsidR="00AA3399" w:rsidRPr="00A33633" w:rsidRDefault="00670430" w:rsidP="00115EFA">
      <w:pPr>
        <w:jc w:val="both"/>
      </w:pPr>
      <w:r w:rsidRPr="00A33633">
        <w:t>7</w:t>
      </w:r>
      <w:r w:rsidR="00AA3399" w:rsidRPr="00A33633">
        <w:t>. Національні та глобалізаційні вектори художньої рефлексії в сучасному культурному просторі.</w:t>
      </w:r>
    </w:p>
    <w:p w:rsidR="00AA3399" w:rsidRPr="00A33633" w:rsidRDefault="00670430" w:rsidP="00115EFA">
      <w:pPr>
        <w:jc w:val="both"/>
      </w:pPr>
      <w:r w:rsidRPr="00A33633">
        <w:t>8</w:t>
      </w:r>
      <w:r w:rsidR="00AA3399" w:rsidRPr="00A33633">
        <w:t>. Традиції та новації в культурі інформаційного суспільства.</w:t>
      </w:r>
    </w:p>
    <w:p w:rsidR="00AA3399" w:rsidRPr="00A33633" w:rsidRDefault="00670430" w:rsidP="00115EFA">
      <w:pPr>
        <w:jc w:val="both"/>
      </w:pPr>
      <w:r w:rsidRPr="00A33633">
        <w:t>9</w:t>
      </w:r>
      <w:r w:rsidR="00AA3399" w:rsidRPr="00A33633">
        <w:t>. Аспекти взаємодії світової та національних культур.</w:t>
      </w:r>
    </w:p>
    <w:p w:rsidR="00AA3399" w:rsidRPr="00A33633" w:rsidRDefault="00670430" w:rsidP="00115EFA">
      <w:pPr>
        <w:jc w:val="both"/>
      </w:pPr>
      <w:r w:rsidRPr="00A33633">
        <w:t>10</w:t>
      </w:r>
      <w:r w:rsidR="00AA3399" w:rsidRPr="00A33633">
        <w:t>. Правові аспекти авторства в сучасній культурі.</w:t>
      </w:r>
    </w:p>
    <w:p w:rsidR="00AA3399" w:rsidRPr="00A33633" w:rsidRDefault="00670430" w:rsidP="00115EFA">
      <w:pPr>
        <w:jc w:val="both"/>
      </w:pPr>
      <w:r w:rsidRPr="00A33633">
        <w:lastRenderedPageBreak/>
        <w:t>11</w:t>
      </w:r>
      <w:r w:rsidR="00AA3399" w:rsidRPr="00A33633">
        <w:t xml:space="preserve">. Юридичні аспекти культурної політики ЄС як фактор формування європейської </w:t>
      </w:r>
      <w:r w:rsidR="009D7858" w:rsidRPr="00A33633">
        <w:t>і</w:t>
      </w:r>
      <w:r w:rsidR="00AA3399" w:rsidRPr="00A33633">
        <w:t>дентичності.</w:t>
      </w:r>
    </w:p>
    <w:p w:rsidR="00AA3399" w:rsidRPr="00A33633" w:rsidRDefault="00670430" w:rsidP="00115EFA">
      <w:pPr>
        <w:jc w:val="both"/>
      </w:pPr>
      <w:r w:rsidRPr="00A33633">
        <w:t xml:space="preserve">12. </w:t>
      </w:r>
      <w:r w:rsidR="00AA3399" w:rsidRPr="00A33633">
        <w:t>Європейські та національні духовні цінності</w:t>
      </w:r>
      <w:r w:rsidR="00056120" w:rsidRPr="00A33633">
        <w:t xml:space="preserve"> в </w:t>
      </w:r>
      <w:r w:rsidR="00AA3399" w:rsidRPr="00A33633">
        <w:t>дискурсі гуманітаристики.</w:t>
      </w:r>
    </w:p>
    <w:p w:rsidR="00AA3399" w:rsidRPr="00A33633" w:rsidRDefault="00AA3399" w:rsidP="00115EFA">
      <w:pPr>
        <w:tabs>
          <w:tab w:val="left" w:pos="567"/>
        </w:tabs>
        <w:suppressAutoHyphens/>
        <w:rPr>
          <w:lang w:eastAsia="ar-SA"/>
        </w:rPr>
      </w:pPr>
    </w:p>
    <w:p w:rsidR="00AA3399" w:rsidRPr="00A33633" w:rsidRDefault="00AA3399" w:rsidP="00115EFA">
      <w:pPr>
        <w:tabs>
          <w:tab w:val="left" w:pos="567"/>
        </w:tabs>
        <w:suppressAutoHyphens/>
        <w:rPr>
          <w:bCs/>
          <w:iCs/>
          <w:lang w:eastAsia="ar-SA"/>
        </w:rPr>
      </w:pPr>
      <w:r w:rsidRPr="00A33633">
        <w:rPr>
          <w:b/>
          <w:bCs/>
          <w:i/>
          <w:iCs/>
          <w:u w:val="single"/>
          <w:lang w:eastAsia="ar-SA"/>
        </w:rPr>
        <w:t>Робочі мови конференції:</w:t>
      </w:r>
      <w:r w:rsidRPr="00A33633">
        <w:rPr>
          <w:b/>
          <w:bCs/>
          <w:i/>
          <w:iCs/>
          <w:lang w:eastAsia="ar-SA"/>
        </w:rPr>
        <w:t xml:space="preserve"> </w:t>
      </w:r>
      <w:r w:rsidRPr="00A33633">
        <w:rPr>
          <w:bCs/>
          <w:iCs/>
          <w:lang w:eastAsia="ar-SA"/>
        </w:rPr>
        <w:t>українська, російська, англійська.</w:t>
      </w:r>
    </w:p>
    <w:p w:rsidR="000F6C11" w:rsidRPr="00A33633" w:rsidRDefault="000F6C11" w:rsidP="00115EFA">
      <w:pPr>
        <w:jc w:val="both"/>
        <w:rPr>
          <w:i/>
          <w:u w:val="single"/>
        </w:rPr>
      </w:pPr>
      <w:r w:rsidRPr="00A33633">
        <w:rPr>
          <w:i/>
          <w:u w:val="single"/>
        </w:rPr>
        <w:t>Регламент виступів</w:t>
      </w:r>
    </w:p>
    <w:p w:rsidR="000F6C11" w:rsidRPr="00A33633" w:rsidRDefault="000F6C11" w:rsidP="00115EFA">
      <w:pPr>
        <w:jc w:val="both"/>
      </w:pPr>
      <w:r w:rsidRPr="00A33633">
        <w:t>Доповідь до 10 хвил., наукове повідомлення до 7 хвил.</w:t>
      </w:r>
    </w:p>
    <w:p w:rsidR="000F6C11" w:rsidRPr="00A33633" w:rsidRDefault="000F6C11" w:rsidP="00115EFA">
      <w:pPr>
        <w:jc w:val="both"/>
      </w:pPr>
      <w:r w:rsidRPr="00A33633">
        <w:t xml:space="preserve">Дебати до виступу до 5 хвил. </w:t>
      </w:r>
    </w:p>
    <w:p w:rsidR="000F6C11" w:rsidRPr="00A33633" w:rsidRDefault="000F6C11" w:rsidP="00115EFA">
      <w:pPr>
        <w:tabs>
          <w:tab w:val="left" w:pos="567"/>
        </w:tabs>
        <w:suppressAutoHyphens/>
        <w:rPr>
          <w:bCs/>
          <w:iCs/>
          <w:lang w:eastAsia="ar-SA"/>
        </w:rPr>
      </w:pPr>
    </w:p>
    <w:p w:rsidR="00AA3399" w:rsidRPr="00A33633" w:rsidRDefault="00AA3399" w:rsidP="00115EFA">
      <w:pPr>
        <w:tabs>
          <w:tab w:val="left" w:pos="567"/>
        </w:tabs>
        <w:suppressAutoHyphens/>
        <w:rPr>
          <w:bCs/>
          <w:i/>
          <w:iCs/>
          <w:lang w:eastAsia="ar-SA"/>
        </w:rPr>
      </w:pPr>
    </w:p>
    <w:p w:rsidR="00AA3399" w:rsidRPr="00A33633" w:rsidRDefault="00AA3399" w:rsidP="00115EFA">
      <w:pPr>
        <w:tabs>
          <w:tab w:val="left" w:pos="567"/>
        </w:tabs>
        <w:suppressAutoHyphens/>
        <w:jc w:val="center"/>
        <w:rPr>
          <w:b/>
          <w:bCs/>
          <w:u w:val="single"/>
          <w:lang w:eastAsia="ar-SA"/>
        </w:rPr>
      </w:pPr>
      <w:r w:rsidRPr="00A33633">
        <w:rPr>
          <w:b/>
          <w:bCs/>
          <w:u w:val="single"/>
          <w:lang w:eastAsia="ar-SA"/>
        </w:rPr>
        <w:t>Організаційний комітет:</w:t>
      </w:r>
    </w:p>
    <w:p w:rsidR="00DC3064" w:rsidRPr="00A33633" w:rsidRDefault="00AA3399" w:rsidP="00DC3064">
      <w:pPr>
        <w:spacing w:before="120"/>
        <w:ind w:firstLine="357"/>
        <w:contextualSpacing/>
        <w:jc w:val="both"/>
        <w:rPr>
          <w:shd w:val="clear" w:color="auto" w:fill="FEFEFE"/>
        </w:rPr>
      </w:pPr>
      <w:r w:rsidRPr="00A33633">
        <w:t>1</w:t>
      </w:r>
      <w:r w:rsidRPr="00A33633">
        <w:rPr>
          <w:b/>
        </w:rPr>
        <w:t>. Гетьман А. П.</w:t>
      </w:r>
      <w:r w:rsidRPr="00A33633">
        <w:t>, проректор з наукової роботи Н</w:t>
      </w:r>
      <w:r w:rsidR="00056120" w:rsidRPr="00A33633">
        <w:t>аціонального юридичного університету</w:t>
      </w:r>
      <w:r w:rsidRPr="00A33633">
        <w:t xml:space="preserve"> ім</w:t>
      </w:r>
      <w:r w:rsidR="00056120" w:rsidRPr="00A33633">
        <w:t>ені</w:t>
      </w:r>
      <w:r w:rsidRPr="00A33633">
        <w:t> Ярослава Мудрого</w:t>
      </w:r>
      <w:r w:rsidR="00546EF0" w:rsidRPr="00A33633">
        <w:t>,</w:t>
      </w:r>
      <w:r w:rsidR="00DC3064" w:rsidRPr="00A33633">
        <w:rPr>
          <w:shd w:val="clear" w:color="auto" w:fill="FEFEFE"/>
        </w:rPr>
        <w:t xml:space="preserve"> академік Національної академії правових наук України, доктор юридичних наук, професор, </w:t>
      </w:r>
      <w:r w:rsidR="0093558A" w:rsidRPr="00A33633">
        <w:rPr>
          <w:shd w:val="clear" w:color="auto" w:fill="FEFEFE"/>
        </w:rPr>
        <w:t>З</w:t>
      </w:r>
      <w:r w:rsidR="00DC3064" w:rsidRPr="00A33633">
        <w:rPr>
          <w:shd w:val="clear" w:color="auto" w:fill="FEFEFE"/>
        </w:rPr>
        <w:t>аслужений діяч науки і техніки України, лауреат Державної премії України;</w:t>
      </w:r>
    </w:p>
    <w:p w:rsidR="00056120" w:rsidRPr="00A33633" w:rsidRDefault="00AA3399" w:rsidP="00056120">
      <w:pPr>
        <w:suppressAutoHyphens/>
        <w:jc w:val="both"/>
      </w:pPr>
      <w:r w:rsidRPr="00A33633">
        <w:t xml:space="preserve">2. </w:t>
      </w:r>
      <w:r w:rsidRPr="00A33633">
        <w:rPr>
          <w:b/>
        </w:rPr>
        <w:t>Лозовой В. О.,</w:t>
      </w:r>
      <w:r w:rsidRPr="00A33633">
        <w:t xml:space="preserve"> д. філос. н., професор, завідувач кафедри культурології </w:t>
      </w:r>
      <w:r w:rsidR="00056120" w:rsidRPr="00A33633">
        <w:t>Національного юридичного університету імені Ярослава Мудрого</w:t>
      </w:r>
      <w:r w:rsidR="00546EF0" w:rsidRPr="00A33633">
        <w:t>;</w:t>
      </w:r>
    </w:p>
    <w:p w:rsidR="00056120" w:rsidRPr="00A33633" w:rsidRDefault="00AA3399" w:rsidP="00056120">
      <w:pPr>
        <w:suppressAutoHyphens/>
        <w:jc w:val="both"/>
      </w:pPr>
      <w:r w:rsidRPr="00A33633">
        <w:t xml:space="preserve">3. </w:t>
      </w:r>
      <w:r w:rsidRPr="00A33633">
        <w:rPr>
          <w:b/>
        </w:rPr>
        <w:t>Уманець О. В</w:t>
      </w:r>
      <w:r w:rsidRPr="00A33633">
        <w:t xml:space="preserve">, канд. мистецтвознавства, доцент кафедри культурології </w:t>
      </w:r>
      <w:r w:rsidR="00056120" w:rsidRPr="00A33633">
        <w:t>Національного юридичного університету імені Ярослава Мудрого</w:t>
      </w:r>
      <w:r w:rsidR="00546EF0" w:rsidRPr="00A33633">
        <w:t>;</w:t>
      </w:r>
    </w:p>
    <w:p w:rsidR="00056120" w:rsidRPr="00A33633" w:rsidRDefault="00AA3399" w:rsidP="00056120">
      <w:pPr>
        <w:suppressAutoHyphens/>
        <w:jc w:val="both"/>
      </w:pPr>
      <w:r w:rsidRPr="00A33633">
        <w:t xml:space="preserve">4. </w:t>
      </w:r>
      <w:r w:rsidRPr="00A33633">
        <w:rPr>
          <w:b/>
        </w:rPr>
        <w:t>Стасевська О. А,</w:t>
      </w:r>
      <w:r w:rsidRPr="00A33633">
        <w:t xml:space="preserve"> канд. філос. н., доцент кафедри культурології </w:t>
      </w:r>
      <w:r w:rsidR="00056120" w:rsidRPr="00A33633">
        <w:t>Національного юридичного університету імені Ярослава Мудрого</w:t>
      </w:r>
      <w:r w:rsidR="00546EF0" w:rsidRPr="00A33633">
        <w:t>;</w:t>
      </w:r>
    </w:p>
    <w:p w:rsidR="0061727B" w:rsidRPr="00A33633" w:rsidRDefault="00AA3399" w:rsidP="00056120">
      <w:pPr>
        <w:suppressAutoHyphens/>
        <w:jc w:val="both"/>
      </w:pPr>
      <w:r w:rsidRPr="00A33633">
        <w:t xml:space="preserve">5. </w:t>
      </w:r>
      <w:r w:rsidRPr="00A33633">
        <w:rPr>
          <w:b/>
        </w:rPr>
        <w:t>Пивоваров В. М.,</w:t>
      </w:r>
      <w:r w:rsidRPr="00A33633">
        <w:t xml:space="preserve"> канд. філол. н., доцент кафедри культурології </w:t>
      </w:r>
      <w:r w:rsidR="00056120" w:rsidRPr="00A33633">
        <w:t>Національного юридичного університету імені Ярослава Мудрого</w:t>
      </w:r>
      <w:r w:rsidR="0061727B" w:rsidRPr="00A33633">
        <w:t xml:space="preserve">; </w:t>
      </w:r>
    </w:p>
    <w:p w:rsidR="00056120" w:rsidRDefault="0061727B" w:rsidP="00056120">
      <w:pPr>
        <w:suppressAutoHyphens/>
        <w:jc w:val="both"/>
        <w:rPr>
          <w:lang w:val="ru-RU"/>
        </w:rPr>
      </w:pPr>
      <w:r w:rsidRPr="00A33633">
        <w:t xml:space="preserve">6. </w:t>
      </w:r>
      <w:r w:rsidRPr="00A33633">
        <w:rPr>
          <w:b/>
        </w:rPr>
        <w:t>Пасмор Н. П</w:t>
      </w:r>
      <w:r w:rsidRPr="00A33633">
        <w:t>. – канд</w:t>
      </w:r>
      <w:r w:rsidR="008B236A" w:rsidRPr="00A33633">
        <w:t>.</w:t>
      </w:r>
      <w:r w:rsidRPr="00A33633">
        <w:t xml:space="preserve"> </w:t>
      </w:r>
      <w:r w:rsidR="008B236A" w:rsidRPr="00A33633">
        <w:t>п</w:t>
      </w:r>
      <w:r w:rsidRPr="00A33633">
        <w:t>ед</w:t>
      </w:r>
      <w:r w:rsidR="008B236A" w:rsidRPr="00A33633">
        <w:t>.</w:t>
      </w:r>
      <w:r w:rsidRPr="00A33633">
        <w:t xml:space="preserve"> </w:t>
      </w:r>
      <w:r w:rsidR="008B236A" w:rsidRPr="00A33633">
        <w:t>н.</w:t>
      </w:r>
      <w:r w:rsidRPr="00A33633">
        <w:t>, директор Наукової Бібліотеки Національного юридичного університету імені Ярослава Мудрого</w:t>
      </w:r>
      <w:r w:rsidR="00A33633">
        <w:rPr>
          <w:lang w:val="ru-RU"/>
        </w:rPr>
        <w:t>;</w:t>
      </w:r>
    </w:p>
    <w:p w:rsidR="00A33633" w:rsidRPr="00A33633" w:rsidRDefault="00A33633" w:rsidP="00A33633">
      <w:pPr>
        <w:suppressAutoHyphens/>
        <w:jc w:val="both"/>
      </w:pPr>
      <w:r>
        <w:rPr>
          <w:lang w:val="ru-RU"/>
        </w:rPr>
        <w:t xml:space="preserve">7. </w:t>
      </w:r>
      <w:proofErr w:type="spellStart"/>
      <w:r w:rsidRPr="00A33633">
        <w:rPr>
          <w:b/>
          <w:lang w:val="ru-RU"/>
        </w:rPr>
        <w:t>Разумовська</w:t>
      </w:r>
      <w:proofErr w:type="spellEnd"/>
      <w:r w:rsidRPr="00A33633">
        <w:rPr>
          <w:b/>
          <w:lang w:val="ru-RU"/>
        </w:rPr>
        <w:t xml:space="preserve"> О. В.</w:t>
      </w:r>
      <w:r>
        <w:rPr>
          <w:lang w:val="ru-RU"/>
        </w:rPr>
        <w:t xml:space="preserve"> – ст. лаборант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культурології</w:t>
      </w:r>
      <w:proofErr w:type="spellEnd"/>
      <w:r w:rsidRPr="00A33633">
        <w:t xml:space="preserve"> Національного юридичного університету імені Ярослава Мудрого</w:t>
      </w:r>
      <w:r>
        <w:t>.</w:t>
      </w:r>
    </w:p>
    <w:p w:rsidR="00A33633" w:rsidRPr="00A33633" w:rsidRDefault="00A33633" w:rsidP="00056120">
      <w:pPr>
        <w:suppressAutoHyphens/>
        <w:jc w:val="both"/>
      </w:pPr>
    </w:p>
    <w:p w:rsidR="00AA3399" w:rsidRPr="00A33633" w:rsidRDefault="00AA3399" w:rsidP="00056120">
      <w:pPr>
        <w:suppressAutoHyphens/>
        <w:jc w:val="both"/>
      </w:pPr>
    </w:p>
    <w:p w:rsidR="00AA3399" w:rsidRPr="00A33633" w:rsidRDefault="00AA3399" w:rsidP="003B3ADE">
      <w:pPr>
        <w:suppressAutoHyphens/>
        <w:jc w:val="both"/>
      </w:pPr>
    </w:p>
    <w:p w:rsidR="00AA3399" w:rsidRPr="00A33633" w:rsidRDefault="003B3ADE" w:rsidP="003B3ADE">
      <w:pPr>
        <w:tabs>
          <w:tab w:val="left" w:pos="567"/>
        </w:tabs>
        <w:suppressAutoHyphens/>
        <w:jc w:val="both"/>
      </w:pPr>
      <w:r w:rsidRPr="00A33633">
        <w:t xml:space="preserve">Електронний варіант збірника тез доповідей у форматі PDF з відображенням у системі Google Academia буде розміщений на сайті Наукової Бібліотеки Національного юридичного університету імені Ярослава Мудрого та в репозитарії Національного юридичного університету імені Ярослава Мудрого до початку роботи конференції. </w:t>
      </w:r>
    </w:p>
    <w:p w:rsidR="003B3ADE" w:rsidRPr="00A33633" w:rsidRDefault="003B3ADE" w:rsidP="003B3ADE">
      <w:pPr>
        <w:tabs>
          <w:tab w:val="left" w:pos="567"/>
        </w:tabs>
        <w:suppressAutoHyphens/>
        <w:jc w:val="both"/>
        <w:rPr>
          <w:bCs/>
          <w:iCs/>
          <w:lang w:eastAsia="ar-SA"/>
        </w:rPr>
      </w:pPr>
      <w:r w:rsidRPr="00A33633">
        <w:t xml:space="preserve">Учасники конференції отримають програму конференції, збірку тез доповідей, сертифікат (для докторів наук, кандидатів наук, науково-педагогічних працівників закладів освіти, аспірантів). </w:t>
      </w:r>
    </w:p>
    <w:p w:rsidR="00AA3399" w:rsidRPr="00A33633" w:rsidRDefault="00AA3399" w:rsidP="00115EFA">
      <w:pPr>
        <w:tabs>
          <w:tab w:val="left" w:pos="567"/>
        </w:tabs>
        <w:suppressAutoHyphens/>
        <w:rPr>
          <w:b/>
          <w:bCs/>
          <w:iCs/>
          <w:lang w:eastAsia="ar-SA"/>
        </w:rPr>
      </w:pPr>
      <w:r w:rsidRPr="00A33633">
        <w:rPr>
          <w:b/>
          <w:bCs/>
          <w:i/>
          <w:iCs/>
          <w:lang w:eastAsia="ar-SA"/>
        </w:rPr>
        <w:t>Видання збірника</w:t>
      </w:r>
      <w:r w:rsidRPr="00A33633">
        <w:rPr>
          <w:bCs/>
          <w:iCs/>
          <w:lang w:eastAsia="ar-SA"/>
        </w:rPr>
        <w:t xml:space="preserve"> заплановано </w:t>
      </w:r>
      <w:r w:rsidRPr="00A33633">
        <w:rPr>
          <w:b/>
          <w:bCs/>
          <w:i/>
          <w:iCs/>
          <w:lang w:eastAsia="ar-SA"/>
        </w:rPr>
        <w:t>до початку конференції</w:t>
      </w:r>
      <w:r w:rsidRPr="00A33633">
        <w:rPr>
          <w:bCs/>
          <w:i/>
          <w:iCs/>
          <w:lang w:eastAsia="ar-SA"/>
        </w:rPr>
        <w:t>,</w:t>
      </w:r>
      <w:r w:rsidRPr="00A33633">
        <w:rPr>
          <w:bCs/>
          <w:iCs/>
          <w:lang w:eastAsia="ar-SA"/>
        </w:rPr>
        <w:t xml:space="preserve"> поштов</w:t>
      </w:r>
      <w:r w:rsidR="003B3ADE" w:rsidRPr="00A33633">
        <w:rPr>
          <w:bCs/>
          <w:iCs/>
          <w:lang w:eastAsia="ar-SA"/>
        </w:rPr>
        <w:t>а</w:t>
      </w:r>
      <w:r w:rsidRPr="00A33633">
        <w:rPr>
          <w:bCs/>
          <w:iCs/>
          <w:lang w:eastAsia="ar-SA"/>
        </w:rPr>
        <w:t xml:space="preserve"> відправк</w:t>
      </w:r>
      <w:r w:rsidR="003B3708" w:rsidRPr="00A33633">
        <w:rPr>
          <w:bCs/>
          <w:iCs/>
          <w:lang w:eastAsia="ar-SA"/>
        </w:rPr>
        <w:t>а</w:t>
      </w:r>
      <w:r w:rsidRPr="00A33633">
        <w:rPr>
          <w:bCs/>
          <w:iCs/>
          <w:lang w:eastAsia="ar-SA"/>
        </w:rPr>
        <w:t xml:space="preserve"> збірника тез доповідей та сертифіката учасника –</w:t>
      </w:r>
      <w:r w:rsidR="009D7858" w:rsidRPr="00A33633">
        <w:rPr>
          <w:bCs/>
          <w:iCs/>
          <w:lang w:eastAsia="ar-SA"/>
        </w:rPr>
        <w:t xml:space="preserve"> </w:t>
      </w:r>
      <w:r w:rsidRPr="00A33633">
        <w:rPr>
          <w:bCs/>
          <w:iCs/>
          <w:lang w:eastAsia="ar-SA"/>
        </w:rPr>
        <w:t xml:space="preserve">до </w:t>
      </w:r>
      <w:r w:rsidR="00204E4E" w:rsidRPr="00A33633">
        <w:rPr>
          <w:b/>
          <w:bCs/>
          <w:iCs/>
          <w:lang w:eastAsia="ar-SA"/>
        </w:rPr>
        <w:t>1</w:t>
      </w:r>
      <w:r w:rsidR="009D7858" w:rsidRPr="00A33633">
        <w:rPr>
          <w:b/>
          <w:bCs/>
          <w:iCs/>
          <w:lang w:eastAsia="ar-SA"/>
        </w:rPr>
        <w:t>5</w:t>
      </w:r>
      <w:r w:rsidR="00204E4E" w:rsidRPr="00A33633">
        <w:rPr>
          <w:b/>
          <w:bCs/>
          <w:iCs/>
          <w:lang w:eastAsia="ar-SA"/>
        </w:rPr>
        <w:t xml:space="preserve"> травня 2020</w:t>
      </w:r>
      <w:r w:rsidRPr="00A33633">
        <w:rPr>
          <w:b/>
          <w:bCs/>
          <w:iCs/>
          <w:lang w:eastAsia="ar-SA"/>
        </w:rPr>
        <w:t xml:space="preserve"> року.</w:t>
      </w:r>
    </w:p>
    <w:p w:rsidR="00AA3399" w:rsidRPr="00A33633" w:rsidRDefault="00AA3399" w:rsidP="00115EFA">
      <w:pPr>
        <w:tabs>
          <w:tab w:val="left" w:pos="567"/>
        </w:tabs>
        <w:suppressAutoHyphens/>
        <w:rPr>
          <w:b/>
          <w:bCs/>
          <w:iCs/>
          <w:lang w:eastAsia="ar-SA"/>
        </w:rPr>
      </w:pPr>
    </w:p>
    <w:p w:rsidR="00AA3399" w:rsidRPr="00A33633" w:rsidRDefault="00AA3399" w:rsidP="00115EFA">
      <w:pPr>
        <w:suppressAutoHyphens/>
        <w:ind w:right="-144"/>
        <w:rPr>
          <w:bCs/>
          <w:i/>
          <w:iCs/>
          <w:lang w:eastAsia="ar-SA"/>
        </w:rPr>
      </w:pPr>
      <w:r w:rsidRPr="00A33633">
        <w:rPr>
          <w:b/>
          <w:bCs/>
          <w:i/>
          <w:iCs/>
          <w:lang w:eastAsia="ar-SA"/>
        </w:rPr>
        <w:t>Форми участі в конференції:</w:t>
      </w:r>
      <w:r w:rsidRPr="00A33633">
        <w:rPr>
          <w:bCs/>
          <w:i/>
          <w:iCs/>
          <w:lang w:eastAsia="ar-SA"/>
        </w:rPr>
        <w:t xml:space="preserve"> очна /заочна. </w:t>
      </w:r>
    </w:p>
    <w:p w:rsidR="00AA3399" w:rsidRPr="00A33633" w:rsidRDefault="00AA3399" w:rsidP="00115EFA">
      <w:pPr>
        <w:suppressAutoHyphens/>
        <w:ind w:right="-144"/>
        <w:rPr>
          <w:bCs/>
          <w:iCs/>
          <w:lang w:eastAsia="ar-SA"/>
        </w:rPr>
      </w:pPr>
      <w:r w:rsidRPr="00A33633">
        <w:rPr>
          <w:bCs/>
          <w:iCs/>
          <w:lang w:eastAsia="ar-SA"/>
        </w:rPr>
        <w:t xml:space="preserve">Проїзд і проживання коштом учасників. </w:t>
      </w:r>
    </w:p>
    <w:p w:rsidR="00AA3399" w:rsidRPr="00A33633" w:rsidRDefault="00AA3399" w:rsidP="00115EFA">
      <w:pPr>
        <w:suppressAutoHyphens/>
        <w:ind w:right="-144"/>
        <w:rPr>
          <w:bCs/>
          <w:i/>
          <w:iCs/>
          <w:lang w:eastAsia="ar-SA"/>
        </w:rPr>
      </w:pPr>
    </w:p>
    <w:p w:rsidR="00AA3399" w:rsidRPr="00A33633" w:rsidRDefault="00AA3399" w:rsidP="00115EFA">
      <w:pPr>
        <w:suppressAutoHyphens/>
        <w:rPr>
          <w:b/>
          <w:bCs/>
          <w:iCs/>
          <w:color w:val="44546A" w:themeColor="text2"/>
          <w:lang w:eastAsia="ar-SA"/>
        </w:rPr>
      </w:pPr>
      <w:r w:rsidRPr="00A33633">
        <w:rPr>
          <w:b/>
          <w:bCs/>
          <w:i/>
          <w:iCs/>
          <w:lang w:eastAsia="ar-SA"/>
        </w:rPr>
        <w:t xml:space="preserve">Для участі в конференції просимо </w:t>
      </w:r>
      <w:r w:rsidR="00115EFA" w:rsidRPr="00A33633">
        <w:rPr>
          <w:bCs/>
          <w:iCs/>
          <w:lang w:eastAsia="ar-SA"/>
        </w:rPr>
        <w:t xml:space="preserve">матеріали </w:t>
      </w:r>
      <w:r w:rsidRPr="00A33633">
        <w:rPr>
          <w:b/>
          <w:bCs/>
          <w:iCs/>
          <w:u w:val="single"/>
          <w:lang w:eastAsia="ar-SA"/>
        </w:rPr>
        <w:t xml:space="preserve">до </w:t>
      </w:r>
      <w:r w:rsidR="00670430" w:rsidRPr="00A33633">
        <w:rPr>
          <w:b/>
          <w:bCs/>
          <w:iCs/>
          <w:u w:val="single"/>
          <w:lang w:eastAsia="ar-SA"/>
        </w:rPr>
        <w:t>1</w:t>
      </w:r>
      <w:r w:rsidR="00204E4E" w:rsidRPr="00A33633">
        <w:rPr>
          <w:b/>
          <w:bCs/>
          <w:iCs/>
          <w:u w:val="single"/>
          <w:lang w:eastAsia="ar-SA"/>
        </w:rPr>
        <w:t xml:space="preserve"> квітня</w:t>
      </w:r>
      <w:r w:rsidRPr="00A33633">
        <w:rPr>
          <w:b/>
          <w:bCs/>
          <w:iCs/>
          <w:u w:val="single"/>
          <w:lang w:eastAsia="ar-SA"/>
        </w:rPr>
        <w:t xml:space="preserve"> 20</w:t>
      </w:r>
      <w:r w:rsidR="00204E4E" w:rsidRPr="00A33633">
        <w:rPr>
          <w:b/>
          <w:bCs/>
          <w:iCs/>
          <w:u w:val="single"/>
          <w:lang w:eastAsia="ar-SA"/>
        </w:rPr>
        <w:t>20</w:t>
      </w:r>
      <w:r w:rsidRPr="00A33633">
        <w:rPr>
          <w:b/>
          <w:bCs/>
          <w:iCs/>
          <w:u w:val="single"/>
          <w:lang w:eastAsia="ar-SA"/>
        </w:rPr>
        <w:t xml:space="preserve"> року</w:t>
      </w:r>
      <w:r w:rsidRPr="00A33633">
        <w:rPr>
          <w:b/>
          <w:bCs/>
          <w:iCs/>
          <w:lang w:eastAsia="ar-SA"/>
        </w:rPr>
        <w:t xml:space="preserve"> </w:t>
      </w:r>
      <w:r w:rsidRPr="00A33633">
        <w:rPr>
          <w:bCs/>
          <w:iCs/>
          <w:lang w:eastAsia="ar-SA"/>
        </w:rPr>
        <w:t xml:space="preserve">(включно) на електронну адресу </w:t>
      </w:r>
      <w:hyperlink r:id="rId7" w:anchor="sendmsg,to=t4860P8XFoCw0uHM0GicFPow0uS" w:tooltip="culture@nulau.edu.ua" w:history="1">
        <w:r w:rsidR="003B3ADE" w:rsidRPr="00A33633">
          <w:rPr>
            <w:rStyle w:val="a3"/>
            <w:color w:val="333333"/>
            <w:lang w:eastAsia="uk-UA"/>
          </w:rPr>
          <w:t>culture@nulau.edu.ua</w:t>
        </w:r>
      </w:hyperlink>
    </w:p>
    <w:p w:rsidR="00AA3399" w:rsidRPr="00A33633" w:rsidRDefault="00AA3399" w:rsidP="00115EFA">
      <w:pPr>
        <w:suppressAutoHyphens/>
        <w:rPr>
          <w:lang w:eastAsia="ar-SA"/>
        </w:rPr>
      </w:pPr>
      <w:r w:rsidRPr="00A33633">
        <w:rPr>
          <w:lang w:eastAsia="ar-SA"/>
        </w:rPr>
        <w:t>– заявку на участь у конференції (форма додається);</w:t>
      </w:r>
    </w:p>
    <w:p w:rsidR="00AA3399" w:rsidRPr="00A33633" w:rsidRDefault="00AA3399" w:rsidP="00115EFA">
      <w:pPr>
        <w:suppressAutoHyphens/>
        <w:rPr>
          <w:lang w:eastAsia="ar-SA"/>
        </w:rPr>
      </w:pPr>
      <w:r w:rsidRPr="00A33633">
        <w:rPr>
          <w:lang w:eastAsia="ar-SA"/>
        </w:rPr>
        <w:t>– електронний варіант тез доповіді (2-</w:t>
      </w:r>
      <w:r w:rsidR="00056120" w:rsidRPr="00A33633">
        <w:rPr>
          <w:lang w:eastAsia="ar-SA"/>
        </w:rPr>
        <w:t>4</w:t>
      </w:r>
      <w:r w:rsidRPr="00A33633">
        <w:rPr>
          <w:lang w:eastAsia="ar-SA"/>
        </w:rPr>
        <w:t xml:space="preserve"> сторінк</w:t>
      </w:r>
      <w:r w:rsidR="003B3ADE" w:rsidRPr="00A33633">
        <w:rPr>
          <w:lang w:eastAsia="ar-SA"/>
        </w:rPr>
        <w:t>и</w:t>
      </w:r>
      <w:r w:rsidRPr="00A33633">
        <w:rPr>
          <w:lang w:eastAsia="ar-SA"/>
        </w:rPr>
        <w:t>, у форматі *.doc);</w:t>
      </w:r>
    </w:p>
    <w:p w:rsidR="00AA3399" w:rsidRPr="00A33633" w:rsidRDefault="00AA3399" w:rsidP="00115EFA">
      <w:pPr>
        <w:suppressAutoHyphens/>
        <w:rPr>
          <w:lang w:eastAsia="ar-SA"/>
        </w:rPr>
      </w:pPr>
      <w:r w:rsidRPr="00A33633">
        <w:rPr>
          <w:lang w:eastAsia="ar-SA"/>
        </w:rPr>
        <w:t>– скановану квитанцію про сплату організаційного внеску.</w:t>
      </w:r>
    </w:p>
    <w:p w:rsidR="00AA3399" w:rsidRPr="00A33633" w:rsidRDefault="00AA3399" w:rsidP="00115EFA">
      <w:pPr>
        <w:suppressAutoHyphens/>
        <w:rPr>
          <w:iCs/>
          <w:lang w:eastAsia="ar-SA"/>
        </w:rPr>
      </w:pPr>
      <w:r w:rsidRPr="00A33633">
        <w:rPr>
          <w:lang w:eastAsia="ar-SA"/>
        </w:rPr>
        <w:t>Назви файлів мають бути підписані за таким зразком:</w:t>
      </w:r>
      <w:r w:rsidR="00204E4E" w:rsidRPr="00A33633">
        <w:rPr>
          <w:lang w:eastAsia="ar-SA"/>
        </w:rPr>
        <w:t xml:space="preserve"> Стасевська О.А</w:t>
      </w:r>
      <w:r w:rsidRPr="00A33633">
        <w:rPr>
          <w:lang w:eastAsia="ar-SA"/>
        </w:rPr>
        <w:t>._</w:t>
      </w:r>
      <w:r w:rsidRPr="00A33633">
        <w:rPr>
          <w:iCs/>
          <w:lang w:eastAsia="ar-SA"/>
        </w:rPr>
        <w:t>Тези;</w:t>
      </w:r>
      <w:r w:rsidRPr="00A33633">
        <w:rPr>
          <w:lang w:eastAsia="ar-SA"/>
        </w:rPr>
        <w:t xml:space="preserve"> </w:t>
      </w:r>
      <w:r w:rsidR="00204E4E" w:rsidRPr="00A33633">
        <w:rPr>
          <w:lang w:eastAsia="ar-SA"/>
        </w:rPr>
        <w:t>Стасевська О.А._</w:t>
      </w:r>
      <w:r w:rsidRPr="00A33633">
        <w:rPr>
          <w:lang w:eastAsia="ar-SA"/>
        </w:rPr>
        <w:t>Квитанція</w:t>
      </w:r>
      <w:r w:rsidRPr="00A33633">
        <w:rPr>
          <w:iCs/>
          <w:lang w:eastAsia="ar-SA"/>
        </w:rPr>
        <w:t xml:space="preserve">; </w:t>
      </w:r>
      <w:r w:rsidR="00204E4E" w:rsidRPr="00A33633">
        <w:rPr>
          <w:lang w:eastAsia="ar-SA"/>
        </w:rPr>
        <w:t>Стасевська О.А._</w:t>
      </w:r>
      <w:r w:rsidRPr="00A33633">
        <w:rPr>
          <w:iCs/>
          <w:lang w:eastAsia="ar-SA"/>
        </w:rPr>
        <w:t>Заявка.</w:t>
      </w:r>
    </w:p>
    <w:p w:rsidR="00AA3399" w:rsidRPr="00A33633" w:rsidRDefault="00AA3399" w:rsidP="00115EFA">
      <w:pPr>
        <w:suppressAutoHyphens/>
        <w:rPr>
          <w:iCs/>
          <w:lang w:eastAsia="ar-SA"/>
        </w:rPr>
      </w:pPr>
    </w:p>
    <w:p w:rsidR="004E483C" w:rsidRDefault="004E483C" w:rsidP="003B3ADE">
      <w:pPr>
        <w:spacing w:before="120"/>
        <w:contextualSpacing/>
        <w:jc w:val="both"/>
        <w:rPr>
          <w:b/>
          <w:color w:val="000000"/>
          <w:lang w:eastAsia="uk-UA"/>
        </w:rPr>
        <w:sectPr w:rsidR="004E4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ADE" w:rsidRPr="00A33633" w:rsidRDefault="003B3ADE" w:rsidP="003B3ADE">
      <w:pPr>
        <w:spacing w:before="120"/>
        <w:contextualSpacing/>
        <w:jc w:val="both"/>
        <w:rPr>
          <w:b/>
          <w:color w:val="000000"/>
          <w:lang w:eastAsia="uk-UA"/>
        </w:rPr>
      </w:pPr>
      <w:r w:rsidRPr="00A33633">
        <w:rPr>
          <w:b/>
          <w:color w:val="000000"/>
          <w:lang w:eastAsia="uk-UA"/>
        </w:rPr>
        <w:lastRenderedPageBreak/>
        <w:t xml:space="preserve">Вимоги до оформлення тез доповідей: 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color w:val="000000"/>
        </w:rPr>
        <w:t xml:space="preserve">Файл має бути створений у редакторі Word і збережений у форматах *.doc, (*.docх), *.rtf та *.pdf (бажано). </w:t>
      </w:r>
      <w:r w:rsidRPr="00A33633">
        <w:rPr>
          <w:bCs/>
        </w:rPr>
        <w:t xml:space="preserve">Шрифт – Times New Roman 14, звичайний,  інтервал полуторний (1,5), формат А4, поля </w:t>
      </w:r>
      <w:smartTag w:uri="urn:schemas-microsoft-com:office:smarttags" w:element="metricconverter">
        <w:smartTagPr>
          <w:attr w:name="ProductID" w:val="2 см"/>
        </w:smartTagPr>
        <w:r w:rsidRPr="00A33633">
          <w:rPr>
            <w:bCs/>
          </w:rPr>
          <w:t>2 см</w:t>
        </w:r>
      </w:smartTag>
      <w:r w:rsidRPr="00A33633">
        <w:rPr>
          <w:bCs/>
        </w:rPr>
        <w:t xml:space="preserve"> з усіх боків, лапки «...», використання знаку тире (–), без застосування автоматичних переносів у словах;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color w:val="000000"/>
        </w:rPr>
        <w:t>Сторінки не нумеруються;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color w:val="000000"/>
        </w:rPr>
        <w:t>Абзацний відступ – 1</w:t>
      </w:r>
      <w:r w:rsidR="00DF6215" w:rsidRPr="00A33633">
        <w:rPr>
          <w:color w:val="000000"/>
        </w:rPr>
        <w:t xml:space="preserve"> </w:t>
      </w:r>
      <w:r w:rsidRPr="00A33633">
        <w:rPr>
          <w:color w:val="000000"/>
        </w:rPr>
        <w:t>см, не допускається створення абзацу клавішою Tab і знаків пропуску;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color w:val="000000"/>
        </w:rPr>
        <w:t>Файл має бути названий прізвищем автора статті, ім'я файлу набирається латинським шрифтом;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>Обсяг 2-4 сторінки включно. Для студентів</w:t>
      </w:r>
      <w:r w:rsidR="00E3520F" w:rsidRPr="00A33633">
        <w:rPr>
          <w:bCs/>
        </w:rPr>
        <w:t xml:space="preserve"> </w:t>
      </w:r>
      <w:r w:rsidRPr="00A33633">
        <w:rPr>
          <w:bCs/>
        </w:rPr>
        <w:t xml:space="preserve">– обсяг до </w:t>
      </w:r>
      <w:r w:rsidR="00E3520F" w:rsidRPr="00A33633">
        <w:rPr>
          <w:bCs/>
        </w:rPr>
        <w:t>2</w:t>
      </w:r>
      <w:r w:rsidRPr="00A33633">
        <w:rPr>
          <w:bCs/>
        </w:rPr>
        <w:t xml:space="preserve"> сторінок включно;</w:t>
      </w:r>
    </w:p>
    <w:p w:rsidR="003B3ADE" w:rsidRPr="00A33633" w:rsidRDefault="00E3520F" w:rsidP="000B16F0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>Перед текстом тез вказується п</w:t>
      </w:r>
      <w:r w:rsidR="00DF6215" w:rsidRPr="00A33633">
        <w:rPr>
          <w:bCs/>
        </w:rPr>
        <w:t xml:space="preserve">різвище та ініціали автора, науковий ступінь, вчене звання, посада, </w:t>
      </w:r>
      <w:r w:rsidRPr="00A33633">
        <w:rPr>
          <w:bCs/>
        </w:rPr>
        <w:t>місце роботи,</w:t>
      </w:r>
      <w:r w:rsidR="003B3ADE" w:rsidRPr="00A33633">
        <w:rPr>
          <w:bCs/>
        </w:rPr>
        <w:t>ORCID</w:t>
      </w:r>
      <w:r w:rsidR="003B3ADE" w:rsidRPr="00A33633">
        <w:rPr>
          <w:shd w:val="clear" w:color="auto" w:fill="FEFEFE"/>
        </w:rPr>
        <w:t xml:space="preserve"> ID</w:t>
      </w:r>
      <w:r w:rsidR="00DF6215" w:rsidRPr="00A33633">
        <w:rPr>
          <w:shd w:val="clear" w:color="auto" w:fill="FEFEFE"/>
        </w:rPr>
        <w:t xml:space="preserve"> (бажано)</w:t>
      </w:r>
      <w:r w:rsidR="00653D20" w:rsidRPr="00A33633">
        <w:rPr>
          <w:shd w:val="clear" w:color="auto" w:fill="FEFEFE"/>
        </w:rPr>
        <w:t xml:space="preserve"> – 12 кегль</w:t>
      </w:r>
      <w:r w:rsidR="003B3ADE" w:rsidRPr="00A33633">
        <w:rPr>
          <w:bCs/>
        </w:rPr>
        <w:t>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 xml:space="preserve">Для студентів та аспірантів обов’язково зазначити ПІБ, </w:t>
      </w:r>
      <w:r w:rsidR="00E3520F" w:rsidRPr="00A33633">
        <w:rPr>
          <w:bCs/>
        </w:rPr>
        <w:t xml:space="preserve">науковий ступінь, вчене звання, посада, місце роботи </w:t>
      </w:r>
      <w:r w:rsidRPr="00A33633">
        <w:rPr>
          <w:bCs/>
        </w:rPr>
        <w:t>у наукового керівника;</w:t>
      </w:r>
      <w:r w:rsidR="00653D20" w:rsidRPr="00A33633">
        <w:rPr>
          <w:bCs/>
        </w:rPr>
        <w:t xml:space="preserve"> - 12 кегль;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>Тема – великими літерами, рівняння по ширині;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 xml:space="preserve"> Кількість джерел – до 6 включно. Оформлення списку літератури - http://vak.in.ua;</w:t>
      </w:r>
    </w:p>
    <w:p w:rsidR="003B3ADE" w:rsidRPr="00A33633" w:rsidRDefault="003B3ADE" w:rsidP="003B3ADE">
      <w:pPr>
        <w:numPr>
          <w:ilvl w:val="0"/>
          <w:numId w:val="9"/>
        </w:numPr>
        <w:contextualSpacing/>
        <w:jc w:val="both"/>
        <w:rPr>
          <w:bCs/>
        </w:rPr>
      </w:pPr>
      <w:r w:rsidRPr="00A33633">
        <w:rPr>
          <w:bCs/>
        </w:rPr>
        <w:t xml:space="preserve">Посилання на літературу у квадратних дужках із вказівкою номера джерела за списком </w:t>
      </w:r>
      <w:r w:rsidR="00E3520F" w:rsidRPr="00A33633">
        <w:rPr>
          <w:bCs/>
        </w:rPr>
        <w:t>літератури</w:t>
      </w:r>
      <w:r w:rsidRPr="00A33633">
        <w:rPr>
          <w:bCs/>
        </w:rPr>
        <w:t xml:space="preserve"> [1, с. 23].</w:t>
      </w:r>
    </w:p>
    <w:p w:rsidR="00AA3399" w:rsidRPr="00A33633" w:rsidRDefault="00AA3399" w:rsidP="00115EFA">
      <w:pPr>
        <w:suppressAutoHyphens/>
        <w:rPr>
          <w:bCs/>
          <w:i/>
          <w:spacing w:val="-2"/>
          <w:lang w:eastAsia="ar-SA"/>
        </w:rPr>
      </w:pPr>
      <w:r w:rsidRPr="00A33633">
        <w:rPr>
          <w:bCs/>
          <w:i/>
          <w:spacing w:val="-2"/>
          <w:lang w:eastAsia="ar-SA"/>
        </w:rPr>
        <w:t>За зміст та оформлення матеріалу відповідає автор.</w:t>
      </w:r>
    </w:p>
    <w:p w:rsidR="00AA3399" w:rsidRPr="00A33633" w:rsidRDefault="00AA3399" w:rsidP="00115EFA">
      <w:pPr>
        <w:suppressAutoHyphens/>
        <w:rPr>
          <w:bCs/>
          <w:spacing w:val="-2"/>
          <w:lang w:eastAsia="ar-SA"/>
        </w:rPr>
      </w:pPr>
    </w:p>
    <w:p w:rsidR="00115EFA" w:rsidRPr="00A33633" w:rsidRDefault="00115EFA" w:rsidP="00115EFA">
      <w:pPr>
        <w:suppressAutoHyphens/>
        <w:jc w:val="center"/>
        <w:rPr>
          <w:b/>
          <w:bCs/>
          <w:spacing w:val="-2"/>
          <w:u w:val="single"/>
          <w:lang w:eastAsia="ar-SA"/>
        </w:rPr>
      </w:pPr>
    </w:p>
    <w:p w:rsidR="00AB7DF5" w:rsidRPr="00A33633" w:rsidRDefault="00AB7DF5" w:rsidP="00115EFA">
      <w:pPr>
        <w:ind w:firstLine="360"/>
        <w:jc w:val="both"/>
        <w:rPr>
          <w:lang w:eastAsia="ar-SA"/>
        </w:rPr>
      </w:pPr>
      <w:r w:rsidRPr="00A33633">
        <w:rPr>
          <w:b/>
          <w:u w:val="single"/>
          <w:lang w:eastAsia="ar-SA"/>
        </w:rPr>
        <w:t xml:space="preserve">Організаційний внесок </w:t>
      </w:r>
      <w:r w:rsidRPr="00A33633">
        <w:rPr>
          <w:lang w:eastAsia="ar-SA"/>
        </w:rPr>
        <w:t>становить</w:t>
      </w:r>
      <w:r w:rsidRPr="00A33633">
        <w:rPr>
          <w:b/>
          <w:lang w:eastAsia="ar-SA"/>
        </w:rPr>
        <w:t xml:space="preserve"> 200 грн</w:t>
      </w:r>
      <w:r w:rsidR="00670430" w:rsidRPr="00A33633">
        <w:rPr>
          <w:b/>
          <w:lang w:eastAsia="ar-SA"/>
        </w:rPr>
        <w:t>.</w:t>
      </w:r>
      <w:r w:rsidR="003B3ADE" w:rsidRPr="00A33633">
        <w:rPr>
          <w:b/>
          <w:lang w:eastAsia="ar-SA"/>
        </w:rPr>
        <w:t>,</w:t>
      </w:r>
      <w:r w:rsidR="009D7858" w:rsidRPr="00A33633">
        <w:t xml:space="preserve"> </w:t>
      </w:r>
      <w:r w:rsidRPr="00A33633">
        <w:rPr>
          <w:lang w:eastAsia="ar-SA"/>
        </w:rPr>
        <w:t xml:space="preserve">включає витрати на </w:t>
      </w:r>
      <w:r w:rsidR="003B3ADE" w:rsidRPr="00A33633">
        <w:rPr>
          <w:lang w:eastAsia="ar-SA"/>
        </w:rPr>
        <w:t xml:space="preserve">редагування, </w:t>
      </w:r>
      <w:r w:rsidRPr="00A33633">
        <w:rPr>
          <w:lang w:eastAsia="ar-SA"/>
        </w:rPr>
        <w:t xml:space="preserve">публікацію </w:t>
      </w:r>
      <w:r w:rsidR="00056120" w:rsidRPr="00A33633">
        <w:rPr>
          <w:lang w:eastAsia="ar-SA"/>
        </w:rPr>
        <w:t xml:space="preserve">програми конференції та </w:t>
      </w:r>
      <w:r w:rsidRPr="00A33633">
        <w:rPr>
          <w:lang w:eastAsia="ar-SA"/>
        </w:rPr>
        <w:t xml:space="preserve">збірника тез </w:t>
      </w:r>
      <w:r w:rsidR="009D7858" w:rsidRPr="00A33633">
        <w:rPr>
          <w:lang w:eastAsia="ar-SA"/>
        </w:rPr>
        <w:t>доповідей</w:t>
      </w:r>
      <w:r w:rsidRPr="00A33633">
        <w:rPr>
          <w:lang w:eastAsia="ar-SA"/>
        </w:rPr>
        <w:t>, оформлення сертифіката учасника</w:t>
      </w:r>
      <w:r w:rsidR="00056120" w:rsidRPr="00A33633">
        <w:rPr>
          <w:lang w:eastAsia="ar-SA"/>
        </w:rPr>
        <w:t xml:space="preserve"> (для </w:t>
      </w:r>
      <w:r w:rsidR="00056120" w:rsidRPr="00A33633">
        <w:t>науково-педагогічних працівників закладів освіти</w:t>
      </w:r>
      <w:r w:rsidRPr="00A33633">
        <w:rPr>
          <w:lang w:eastAsia="ar-SA"/>
        </w:rPr>
        <w:t>,</w:t>
      </w:r>
      <w:r w:rsidR="00056120" w:rsidRPr="00A33633">
        <w:rPr>
          <w:lang w:eastAsia="ar-SA"/>
        </w:rPr>
        <w:t xml:space="preserve"> аспірантів). Поштова розсилка здійснюється </w:t>
      </w:r>
      <w:r w:rsidR="00DF6215" w:rsidRPr="00A33633">
        <w:rPr>
          <w:lang w:eastAsia="ar-SA"/>
        </w:rPr>
        <w:t>за рахунок</w:t>
      </w:r>
      <w:r w:rsidR="00056120" w:rsidRPr="00A33633">
        <w:rPr>
          <w:lang w:eastAsia="ar-SA"/>
        </w:rPr>
        <w:t xml:space="preserve"> учасників конференції.</w:t>
      </w:r>
      <w:r w:rsidRPr="00A33633">
        <w:rPr>
          <w:lang w:eastAsia="ar-SA"/>
        </w:rPr>
        <w:t xml:space="preserve"> </w:t>
      </w:r>
    </w:p>
    <w:p w:rsidR="00AB7DF5" w:rsidRPr="00A33633" w:rsidRDefault="00670430" w:rsidP="00115EFA">
      <w:pPr>
        <w:suppressAutoHyphens/>
        <w:ind w:right="180"/>
        <w:jc w:val="both"/>
      </w:pPr>
      <w:r w:rsidRPr="00A33633">
        <w:t>Оргкомітет залишає за собою право відхиляти матеріали, які не відповідають напрямам роботи конференції та вимогам щодо їх оформлення.</w:t>
      </w:r>
    </w:p>
    <w:p w:rsidR="00DF6215" w:rsidRPr="00A33633" w:rsidRDefault="00DF6215" w:rsidP="00DF6215">
      <w:pPr>
        <w:spacing w:before="120"/>
        <w:ind w:left="720"/>
        <w:contextualSpacing/>
        <w:jc w:val="both"/>
        <w:rPr>
          <w:b/>
          <w:color w:val="000000"/>
          <w:lang w:eastAsia="uk-UA"/>
        </w:rPr>
      </w:pPr>
      <w:r w:rsidRPr="00A33633">
        <w:rPr>
          <w:b/>
          <w:color w:val="000000"/>
          <w:lang w:eastAsia="uk-UA"/>
        </w:rPr>
        <w:t xml:space="preserve">Реквізити для внесення платежу на картку Приватбанку </w:t>
      </w:r>
    </w:p>
    <w:p w:rsidR="00DF6215" w:rsidRPr="00A33633" w:rsidRDefault="00DF6215" w:rsidP="00DF6215">
      <w:pPr>
        <w:spacing w:before="120"/>
        <w:ind w:left="720"/>
        <w:contextualSpacing/>
        <w:jc w:val="both"/>
        <w:rPr>
          <w:b/>
          <w:color w:val="000000"/>
          <w:lang w:eastAsia="uk-UA"/>
        </w:rPr>
      </w:pPr>
      <w:r w:rsidRPr="00A33633">
        <w:rPr>
          <w:b/>
          <w:color w:val="000000"/>
          <w:lang w:eastAsia="uk-UA"/>
        </w:rPr>
        <w:t>4149 6293 1389 4347</w:t>
      </w:r>
    </w:p>
    <w:p w:rsidR="00DF6215" w:rsidRPr="00A33633" w:rsidRDefault="00DF6215" w:rsidP="00DF6215">
      <w:pPr>
        <w:spacing w:before="120"/>
        <w:ind w:left="720"/>
        <w:contextualSpacing/>
        <w:jc w:val="both"/>
        <w:rPr>
          <w:color w:val="000000"/>
          <w:lang w:eastAsia="uk-UA"/>
        </w:rPr>
      </w:pPr>
      <w:r w:rsidRPr="00A33633">
        <w:rPr>
          <w:color w:val="000000"/>
          <w:lang w:eastAsia="uk-UA"/>
        </w:rPr>
        <w:t xml:space="preserve">Ім’я одержувача: Разумовська Ольга Вікторівна </w:t>
      </w:r>
    </w:p>
    <w:p w:rsidR="00AA3399" w:rsidRPr="00A33633" w:rsidRDefault="00AA3399" w:rsidP="00115EFA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A33633">
        <w:rPr>
          <w:bCs/>
        </w:rPr>
        <w:t xml:space="preserve">Призначення платежу: </w:t>
      </w:r>
      <w:r w:rsidR="002E1861" w:rsidRPr="00A33633">
        <w:rPr>
          <w:bCs/>
        </w:rPr>
        <w:t>участь у конференції…..</w:t>
      </w:r>
      <w:r w:rsidRPr="00A33633">
        <w:rPr>
          <w:bCs/>
        </w:rPr>
        <w:t>від ПІБ</w:t>
      </w:r>
      <w:r w:rsidR="00DF6215" w:rsidRPr="00A33633">
        <w:rPr>
          <w:bCs/>
        </w:rPr>
        <w:t xml:space="preserve"> (</w:t>
      </w:r>
      <w:r w:rsidR="00DF6215" w:rsidRPr="00A33633">
        <w:rPr>
          <w:b/>
          <w:bCs/>
        </w:rPr>
        <w:t>обов’язково зазначити прізвище автора матеріалів</w:t>
      </w:r>
      <w:r w:rsidR="00DF6215" w:rsidRPr="00A33633">
        <w:rPr>
          <w:bCs/>
        </w:rPr>
        <w:t>)</w:t>
      </w:r>
      <w:r w:rsidRPr="00A33633">
        <w:rPr>
          <w:bCs/>
        </w:rPr>
        <w:t>.</w:t>
      </w:r>
    </w:p>
    <w:p w:rsidR="00AA3399" w:rsidRPr="00A33633" w:rsidRDefault="00AA3399" w:rsidP="00115EFA">
      <w:pPr>
        <w:suppressAutoHyphens/>
        <w:spacing w:after="120"/>
        <w:rPr>
          <w:i/>
          <w:lang w:eastAsia="ar-SA"/>
        </w:rPr>
      </w:pPr>
      <w:r w:rsidRPr="00A33633">
        <w:rPr>
          <w:i/>
          <w:lang w:eastAsia="ar-SA"/>
        </w:rPr>
        <w:t>Надіслані матеріали вважаються прийнятими за умови отримання від оргкомітету конференції підтвердження на Ваш e-mail.</w:t>
      </w:r>
    </w:p>
    <w:p w:rsidR="00AA3399" w:rsidRPr="00A33633" w:rsidRDefault="00AA3399" w:rsidP="00115EFA">
      <w:pPr>
        <w:suppressAutoHyphens/>
        <w:rPr>
          <w:b/>
          <w:u w:val="single"/>
          <w:lang w:eastAsia="ar-SA"/>
        </w:rPr>
      </w:pPr>
      <w:r w:rsidRPr="00A33633">
        <w:rPr>
          <w:b/>
          <w:u w:val="single"/>
          <w:lang w:eastAsia="ar-SA"/>
        </w:rPr>
        <w:t>Організатор конференції:</w:t>
      </w:r>
    </w:p>
    <w:p w:rsidR="00AA3399" w:rsidRPr="00A33633" w:rsidRDefault="00AA3399" w:rsidP="00115EFA">
      <w:pPr>
        <w:suppressAutoHyphens/>
        <w:rPr>
          <w:lang w:eastAsia="ar-SA"/>
        </w:rPr>
      </w:pPr>
      <w:r w:rsidRPr="00A33633">
        <w:rPr>
          <w:lang w:eastAsia="ar-SA"/>
        </w:rPr>
        <w:t>Кафедра культурології Національного юридичного університету ім. Ярослава Мудрого</w:t>
      </w:r>
    </w:p>
    <w:p w:rsidR="00AA3399" w:rsidRPr="00A33633" w:rsidRDefault="00AA3399" w:rsidP="00115EFA">
      <w:pPr>
        <w:suppressAutoHyphens/>
        <w:rPr>
          <w:lang w:eastAsia="ar-SA"/>
        </w:rPr>
      </w:pPr>
      <w:r w:rsidRPr="00A33633">
        <w:rPr>
          <w:lang w:eastAsia="ar-SA"/>
        </w:rPr>
        <w:t>Адреса: вул. Пушкінська 84А, м. Харків, Україна, 61024</w:t>
      </w:r>
      <w:r w:rsidR="0093558A" w:rsidRPr="00A33633">
        <w:rPr>
          <w:lang w:eastAsia="ar-SA"/>
        </w:rPr>
        <w:t>, (057) 704-92-57.</w:t>
      </w:r>
    </w:p>
    <w:p w:rsidR="00AA3399" w:rsidRPr="00A33633" w:rsidRDefault="00AA3399" w:rsidP="00115EFA">
      <w:pPr>
        <w:suppressAutoHyphens/>
        <w:rPr>
          <w:lang w:eastAsia="ar-SA"/>
        </w:rPr>
      </w:pPr>
    </w:p>
    <w:p w:rsidR="00AA3399" w:rsidRPr="00A33633" w:rsidRDefault="00AA3399" w:rsidP="00115EFA">
      <w:pPr>
        <w:suppressAutoHyphens/>
        <w:rPr>
          <w:b/>
          <w:u w:val="single"/>
          <w:lang w:eastAsia="ar-SA"/>
        </w:rPr>
      </w:pPr>
      <w:r w:rsidRPr="00A33633">
        <w:rPr>
          <w:b/>
          <w:u w:val="single"/>
          <w:lang w:eastAsia="ar-SA"/>
        </w:rPr>
        <w:t>Координатор</w:t>
      </w:r>
      <w:r w:rsidR="00DF6215" w:rsidRPr="00A33633">
        <w:rPr>
          <w:b/>
          <w:u w:val="single"/>
          <w:lang w:eastAsia="ar-SA"/>
        </w:rPr>
        <w:t>и</w:t>
      </w:r>
      <w:r w:rsidRPr="00A33633">
        <w:rPr>
          <w:b/>
          <w:u w:val="single"/>
          <w:lang w:eastAsia="ar-SA"/>
        </w:rPr>
        <w:t xml:space="preserve"> конференції:</w:t>
      </w:r>
    </w:p>
    <w:p w:rsidR="00AA3399" w:rsidRPr="00A33633" w:rsidRDefault="002E1861" w:rsidP="00115EFA">
      <w:pPr>
        <w:suppressAutoHyphens/>
        <w:rPr>
          <w:lang w:eastAsia="ar-SA"/>
        </w:rPr>
      </w:pPr>
      <w:r w:rsidRPr="00A33633">
        <w:rPr>
          <w:lang w:eastAsia="ar-SA"/>
        </w:rPr>
        <w:t>Уманець Ольга Віталіївна</w:t>
      </w:r>
      <w:r w:rsidR="00AA3399" w:rsidRPr="00A33633">
        <w:rPr>
          <w:lang w:eastAsia="ar-SA"/>
        </w:rPr>
        <w:t>, доцент кафедри культурології</w:t>
      </w:r>
    </w:p>
    <w:p w:rsidR="00AA3399" w:rsidRPr="00A33633" w:rsidRDefault="002E1861" w:rsidP="00115EFA">
      <w:pPr>
        <w:suppressAutoHyphens/>
        <w:rPr>
          <w:lang w:eastAsia="ar-SA"/>
        </w:rPr>
      </w:pPr>
      <w:r w:rsidRPr="00A33633">
        <w:rPr>
          <w:lang w:eastAsia="ar-SA"/>
        </w:rPr>
        <w:t>Стасевська Оксана Анатоліївна, доцент кафедри культурології</w:t>
      </w:r>
    </w:p>
    <w:p w:rsidR="00AA3399" w:rsidRPr="00A33633" w:rsidRDefault="00AA3399" w:rsidP="00115EFA">
      <w:pPr>
        <w:suppressAutoHyphens/>
        <w:rPr>
          <w:b/>
          <w:lang w:eastAsia="ar-SA"/>
        </w:rPr>
      </w:pPr>
      <w:r w:rsidRPr="00A33633">
        <w:rPr>
          <w:lang w:eastAsia="ar-SA"/>
        </w:rPr>
        <w:t>E-mail:</w:t>
      </w:r>
      <w:r w:rsidRPr="00A33633">
        <w:rPr>
          <w:color w:val="44546A" w:themeColor="text2"/>
          <w:lang w:eastAsia="ar-SA"/>
        </w:rPr>
        <w:t xml:space="preserve"> </w:t>
      </w:r>
      <w:hyperlink r:id="rId8" w:anchor="sendmsg,to=t4860P8XFoCw0uHM0GicFPow0uS" w:tooltip="culture@nulau.edu.ua" w:history="1">
        <w:r w:rsidR="003B3708" w:rsidRPr="00A33633">
          <w:rPr>
            <w:rStyle w:val="a3"/>
            <w:color w:val="333333"/>
            <w:lang w:eastAsia="uk-UA"/>
          </w:rPr>
          <w:t>culture@nulau.edu.ua</w:t>
        </w:r>
      </w:hyperlink>
      <w:r w:rsidRPr="00A33633">
        <w:rPr>
          <w:lang w:eastAsia="ar-SA"/>
        </w:rPr>
        <w:t xml:space="preserve">Контактні телефони: </w:t>
      </w:r>
      <w:r w:rsidRPr="00A33633">
        <w:rPr>
          <w:b/>
          <w:lang w:eastAsia="ar-SA"/>
        </w:rPr>
        <w:t>+38</w:t>
      </w:r>
      <w:r w:rsidR="00D612B6" w:rsidRPr="00A33633">
        <w:rPr>
          <w:b/>
          <w:lang w:eastAsia="ar-SA"/>
        </w:rPr>
        <w:t> </w:t>
      </w:r>
      <w:r w:rsidRPr="00A33633">
        <w:rPr>
          <w:b/>
          <w:lang w:eastAsia="ar-SA"/>
        </w:rPr>
        <w:t>0</w:t>
      </w:r>
      <w:r w:rsidR="00D612B6" w:rsidRPr="00A33633">
        <w:rPr>
          <w:b/>
          <w:lang w:eastAsia="ar-SA"/>
        </w:rPr>
        <w:t>99 933 47 35</w:t>
      </w:r>
      <w:r w:rsidR="00056120" w:rsidRPr="00A33633">
        <w:rPr>
          <w:b/>
          <w:lang w:eastAsia="ar-SA"/>
        </w:rPr>
        <w:t xml:space="preserve"> (</w:t>
      </w:r>
      <w:r w:rsidR="00056120" w:rsidRPr="00A33633">
        <w:rPr>
          <w:lang w:eastAsia="ar-SA"/>
        </w:rPr>
        <w:t>Уманець Ольга Віталіївна)</w:t>
      </w:r>
      <w:r w:rsidR="00D612B6" w:rsidRPr="00A33633">
        <w:rPr>
          <w:b/>
          <w:lang w:eastAsia="ar-SA"/>
        </w:rPr>
        <w:t>,</w:t>
      </w:r>
      <w:r w:rsidR="00056120" w:rsidRPr="00A33633">
        <w:rPr>
          <w:b/>
          <w:lang w:eastAsia="ar-SA"/>
        </w:rPr>
        <w:t xml:space="preserve"> </w:t>
      </w:r>
    </w:p>
    <w:p w:rsidR="00AA3399" w:rsidRPr="00A33633" w:rsidRDefault="00AA3399" w:rsidP="00115EFA">
      <w:pPr>
        <w:suppressAutoHyphens/>
        <w:rPr>
          <w:b/>
          <w:lang w:eastAsia="ar-SA"/>
        </w:rPr>
      </w:pPr>
      <w:r w:rsidRPr="00A33633">
        <w:rPr>
          <w:b/>
          <w:lang w:eastAsia="ar-SA"/>
        </w:rPr>
        <w:t>+38</w:t>
      </w:r>
      <w:r w:rsidR="00D612B6" w:rsidRPr="00A33633">
        <w:rPr>
          <w:b/>
          <w:lang w:eastAsia="ar-SA"/>
        </w:rPr>
        <w:t> </w:t>
      </w:r>
      <w:r w:rsidRPr="00A33633">
        <w:rPr>
          <w:b/>
          <w:lang w:eastAsia="ar-SA"/>
        </w:rPr>
        <w:t>0</w:t>
      </w:r>
      <w:r w:rsidR="00D612B6" w:rsidRPr="00A33633">
        <w:rPr>
          <w:b/>
          <w:lang w:eastAsia="ar-SA"/>
        </w:rPr>
        <w:t>50 301 26 92</w:t>
      </w:r>
      <w:r w:rsidR="00056120" w:rsidRPr="00A33633">
        <w:rPr>
          <w:b/>
          <w:lang w:eastAsia="ar-SA"/>
        </w:rPr>
        <w:t xml:space="preserve"> (</w:t>
      </w:r>
      <w:r w:rsidR="00056120" w:rsidRPr="00A33633">
        <w:rPr>
          <w:lang w:eastAsia="ar-SA"/>
        </w:rPr>
        <w:t>Стасевська Оксана Анатоліївна</w:t>
      </w:r>
      <w:r w:rsidR="00056120" w:rsidRPr="00A33633">
        <w:rPr>
          <w:b/>
          <w:lang w:eastAsia="ar-SA"/>
        </w:rPr>
        <w:t>)</w:t>
      </w:r>
      <w:r w:rsidRPr="00A33633">
        <w:rPr>
          <w:b/>
          <w:lang w:eastAsia="ar-SA"/>
        </w:rPr>
        <w:t xml:space="preserve"> </w:t>
      </w:r>
    </w:p>
    <w:p w:rsidR="00AB7DF5" w:rsidRPr="00A33633" w:rsidRDefault="00AB7DF5" w:rsidP="00115EFA">
      <w:pPr>
        <w:tabs>
          <w:tab w:val="left" w:pos="6480"/>
          <w:tab w:val="left" w:pos="6660"/>
          <w:tab w:val="left" w:pos="6840"/>
        </w:tabs>
        <w:jc w:val="center"/>
        <w:rPr>
          <w:b/>
        </w:rPr>
      </w:pPr>
    </w:p>
    <w:p w:rsidR="00AB7DF5" w:rsidRPr="00A33633" w:rsidRDefault="00AB7DF5" w:rsidP="00115EFA">
      <w:pPr>
        <w:tabs>
          <w:tab w:val="left" w:pos="6480"/>
          <w:tab w:val="left" w:pos="6660"/>
          <w:tab w:val="left" w:pos="6840"/>
        </w:tabs>
        <w:jc w:val="center"/>
        <w:rPr>
          <w:b/>
        </w:rPr>
      </w:pPr>
      <w:r w:rsidRPr="00A33633">
        <w:rPr>
          <w:b/>
        </w:rPr>
        <w:t>Анкета-заявка</w:t>
      </w:r>
    </w:p>
    <w:p w:rsidR="00AB7DF5" w:rsidRPr="00A33633" w:rsidRDefault="00AB7DF5" w:rsidP="00115EFA">
      <w:pPr>
        <w:tabs>
          <w:tab w:val="left" w:pos="6480"/>
          <w:tab w:val="left" w:pos="6660"/>
          <w:tab w:val="left" w:pos="68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AB7DF5" w:rsidRPr="00A33633" w:rsidTr="00F65320">
        <w:tc>
          <w:tcPr>
            <w:tcW w:w="9854" w:type="dxa"/>
            <w:gridSpan w:val="2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center"/>
              <w:rPr>
                <w:b/>
              </w:rPr>
            </w:pPr>
            <w:r w:rsidRPr="00A33633">
              <w:rPr>
                <w:b/>
              </w:rPr>
              <w:t>Відомості про автора</w:t>
            </w: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Прізвище, ім'я, по батькові (повністю)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Повна назва навчального закладу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Поштова адреса з індексом (домашня)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lastRenderedPageBreak/>
              <w:t>Контактний телефон, e-mail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9854" w:type="dxa"/>
            <w:gridSpan w:val="2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center"/>
              <w:rPr>
                <w:b/>
              </w:rPr>
            </w:pPr>
            <w:r w:rsidRPr="00A33633">
              <w:rPr>
                <w:b/>
              </w:rPr>
              <w:t>Відомості про участь в конференції</w:t>
            </w: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Лише друк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Особиста участь у конференції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Потреба у готелі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Назва доповіді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  <w:tr w:rsidR="00AB7DF5" w:rsidRPr="00A33633" w:rsidTr="00F65320"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</w:pPr>
            <w:r w:rsidRPr="00A33633">
              <w:t>Напрям</w:t>
            </w:r>
          </w:p>
        </w:tc>
        <w:tc>
          <w:tcPr>
            <w:tcW w:w="4927" w:type="dxa"/>
          </w:tcPr>
          <w:p w:rsidR="00AB7DF5" w:rsidRPr="00A33633" w:rsidRDefault="00AB7DF5" w:rsidP="00115EFA">
            <w:pPr>
              <w:tabs>
                <w:tab w:val="left" w:pos="6480"/>
                <w:tab w:val="left" w:pos="6660"/>
                <w:tab w:val="left" w:pos="6840"/>
              </w:tabs>
              <w:jc w:val="both"/>
              <w:rPr>
                <w:b/>
              </w:rPr>
            </w:pPr>
          </w:p>
        </w:tc>
      </w:tr>
    </w:tbl>
    <w:p w:rsidR="00AB7DF5" w:rsidRPr="00A33633" w:rsidRDefault="00AB7DF5" w:rsidP="00115EFA">
      <w:pPr>
        <w:suppressAutoHyphens/>
        <w:jc w:val="center"/>
        <w:rPr>
          <w:b/>
          <w:lang w:eastAsia="ar-SA"/>
        </w:rPr>
      </w:pPr>
    </w:p>
    <w:p w:rsidR="00115EFA" w:rsidRPr="00A33633" w:rsidRDefault="00115EFA" w:rsidP="00564A3A">
      <w:pPr>
        <w:suppressAutoHyphens/>
        <w:jc w:val="center"/>
        <w:rPr>
          <w:lang w:eastAsia="ar-SA"/>
        </w:rPr>
      </w:pPr>
      <w:r w:rsidRPr="00A33633">
        <w:rPr>
          <w:b/>
          <w:bCs/>
          <w:spacing w:val="-2"/>
          <w:u w:val="single"/>
          <w:lang w:eastAsia="ar-SA"/>
        </w:rPr>
        <w:t>Зразок оформл</w:t>
      </w:r>
      <w:r w:rsidR="00056120" w:rsidRPr="00A33633">
        <w:rPr>
          <w:b/>
          <w:bCs/>
          <w:spacing w:val="-2"/>
          <w:u w:val="single"/>
          <w:lang w:eastAsia="ar-SA"/>
        </w:rPr>
        <w:t>ення</w:t>
      </w:r>
      <w:r w:rsidRPr="00A33633">
        <w:rPr>
          <w:b/>
          <w:bCs/>
          <w:spacing w:val="-2"/>
          <w:u w:val="single"/>
          <w:lang w:eastAsia="ar-SA"/>
        </w:rPr>
        <w:t xml:space="preserve"> тез доповіді:</w:t>
      </w:r>
    </w:p>
    <w:p w:rsidR="00115EFA" w:rsidRPr="00A33633" w:rsidRDefault="00115EFA" w:rsidP="00115EFA">
      <w:pPr>
        <w:suppressAutoHyphens/>
        <w:jc w:val="right"/>
        <w:rPr>
          <w:b/>
          <w:bCs/>
          <w:i/>
          <w:iCs/>
          <w:lang w:eastAsia="ar-SA"/>
        </w:rPr>
      </w:pPr>
      <w:r w:rsidRPr="00A33633">
        <w:rPr>
          <w:b/>
          <w:bCs/>
          <w:i/>
          <w:iCs/>
          <w:lang w:eastAsia="ar-SA"/>
        </w:rPr>
        <w:t xml:space="preserve">Стасевська О А. </w:t>
      </w:r>
    </w:p>
    <w:p w:rsidR="00056120" w:rsidRPr="00A33633" w:rsidRDefault="00115EFA" w:rsidP="00115EFA">
      <w:pPr>
        <w:suppressAutoHyphens/>
        <w:jc w:val="right"/>
        <w:rPr>
          <w:lang w:eastAsia="ar-SA"/>
        </w:rPr>
      </w:pPr>
      <w:r w:rsidRPr="00A33633">
        <w:rPr>
          <w:lang w:eastAsia="ar-SA"/>
        </w:rPr>
        <w:t>к</w:t>
      </w:r>
      <w:r w:rsidR="00653D20" w:rsidRPr="00A33633">
        <w:rPr>
          <w:lang w:eastAsia="ar-SA"/>
        </w:rPr>
        <w:t>анд</w:t>
      </w:r>
      <w:r w:rsidRPr="00A33633">
        <w:rPr>
          <w:lang w:eastAsia="ar-SA"/>
        </w:rPr>
        <w:t>.</w:t>
      </w:r>
      <w:r w:rsidR="00653D20" w:rsidRPr="00A33633">
        <w:rPr>
          <w:lang w:eastAsia="ar-SA"/>
        </w:rPr>
        <w:t xml:space="preserve"> </w:t>
      </w:r>
      <w:r w:rsidRPr="00A33633">
        <w:rPr>
          <w:lang w:eastAsia="ar-SA"/>
        </w:rPr>
        <w:t>ф</w:t>
      </w:r>
      <w:r w:rsidR="00056120" w:rsidRPr="00A33633">
        <w:rPr>
          <w:lang w:eastAsia="ar-SA"/>
        </w:rPr>
        <w:t>ілос</w:t>
      </w:r>
      <w:r w:rsidRPr="00A33633">
        <w:rPr>
          <w:lang w:eastAsia="ar-SA"/>
        </w:rPr>
        <w:t>.</w:t>
      </w:r>
      <w:r w:rsidR="00653D20" w:rsidRPr="00A33633">
        <w:rPr>
          <w:lang w:eastAsia="ar-SA"/>
        </w:rPr>
        <w:t xml:space="preserve"> </w:t>
      </w:r>
      <w:r w:rsidRPr="00A33633">
        <w:rPr>
          <w:lang w:eastAsia="ar-SA"/>
        </w:rPr>
        <w:t>н</w:t>
      </w:r>
      <w:r w:rsidR="00653D20" w:rsidRPr="00A33633">
        <w:rPr>
          <w:lang w:eastAsia="ar-SA"/>
        </w:rPr>
        <w:t>аук</w:t>
      </w:r>
      <w:r w:rsidRPr="00A33633">
        <w:rPr>
          <w:lang w:eastAsia="ar-SA"/>
        </w:rPr>
        <w:t xml:space="preserve">, доцент, </w:t>
      </w:r>
    </w:p>
    <w:p w:rsidR="00115EFA" w:rsidRPr="00A33633" w:rsidRDefault="00115EFA" w:rsidP="00115EFA">
      <w:pPr>
        <w:suppressAutoHyphens/>
        <w:jc w:val="right"/>
        <w:rPr>
          <w:lang w:eastAsia="ar-SA"/>
        </w:rPr>
      </w:pPr>
      <w:r w:rsidRPr="00A33633">
        <w:rPr>
          <w:lang w:eastAsia="ar-SA"/>
        </w:rPr>
        <w:t>доцент кафедри культурології</w:t>
      </w:r>
    </w:p>
    <w:p w:rsidR="00115EFA" w:rsidRPr="00A33633" w:rsidRDefault="00115EFA" w:rsidP="00115EFA">
      <w:pPr>
        <w:suppressAutoHyphens/>
        <w:jc w:val="right"/>
        <w:rPr>
          <w:lang w:eastAsia="ar-SA"/>
        </w:rPr>
      </w:pPr>
      <w:r w:rsidRPr="00A33633">
        <w:rPr>
          <w:lang w:eastAsia="ar-SA"/>
        </w:rPr>
        <w:t>Національного юридичного  університету ім</w:t>
      </w:r>
      <w:r w:rsidR="00056120" w:rsidRPr="00A33633">
        <w:rPr>
          <w:lang w:eastAsia="ar-SA"/>
        </w:rPr>
        <w:t>ені</w:t>
      </w:r>
      <w:r w:rsidRPr="00A33633">
        <w:rPr>
          <w:lang w:eastAsia="ar-SA"/>
        </w:rPr>
        <w:t xml:space="preserve"> Ярослава Мудрого</w:t>
      </w:r>
    </w:p>
    <w:p w:rsidR="00115EFA" w:rsidRPr="00A33633" w:rsidRDefault="00115EFA" w:rsidP="00115EFA">
      <w:pPr>
        <w:suppressAutoHyphens/>
        <w:ind w:left="180" w:right="180"/>
        <w:jc w:val="center"/>
        <w:rPr>
          <w:b/>
          <w:lang w:eastAsia="ar-SA"/>
        </w:rPr>
      </w:pPr>
    </w:p>
    <w:p w:rsidR="00115EFA" w:rsidRPr="00A33633" w:rsidRDefault="00115EFA" w:rsidP="00115EFA">
      <w:pPr>
        <w:suppressAutoHyphens/>
        <w:ind w:left="180" w:right="180"/>
        <w:jc w:val="center"/>
        <w:rPr>
          <w:b/>
          <w:bCs/>
          <w:caps/>
          <w:lang w:eastAsia="ar-SA"/>
        </w:rPr>
      </w:pPr>
      <w:r w:rsidRPr="00A33633">
        <w:rPr>
          <w:b/>
          <w:bCs/>
          <w:caps/>
          <w:lang w:eastAsia="ar-SA"/>
        </w:rPr>
        <w:t xml:space="preserve">КОНЦЕПТ «ІСТОРИЧНА пам'ять» </w:t>
      </w:r>
    </w:p>
    <w:p w:rsidR="00115EFA" w:rsidRPr="00A33633" w:rsidRDefault="00115EFA" w:rsidP="00115EFA">
      <w:pPr>
        <w:suppressAutoHyphens/>
        <w:ind w:left="180" w:right="180"/>
        <w:jc w:val="center"/>
        <w:rPr>
          <w:b/>
          <w:caps/>
          <w:lang w:eastAsia="ar-SA"/>
        </w:rPr>
      </w:pPr>
      <w:r w:rsidRPr="00A33633">
        <w:rPr>
          <w:b/>
          <w:bCs/>
          <w:caps/>
          <w:lang w:eastAsia="ar-SA"/>
        </w:rPr>
        <w:t>В УМОВАХ ТРАНСФОРМАЦІЇ УКРАЇНСЬКОГО СУСПІЛЬСТВА</w:t>
      </w:r>
      <w:r w:rsidRPr="00A33633">
        <w:rPr>
          <w:b/>
          <w:caps/>
          <w:lang w:eastAsia="ar-SA"/>
        </w:rPr>
        <w:t xml:space="preserve"> </w:t>
      </w:r>
    </w:p>
    <w:p w:rsidR="00115EFA" w:rsidRPr="00A33633" w:rsidRDefault="00115EFA" w:rsidP="00115EFA">
      <w:pPr>
        <w:suppressAutoHyphens/>
        <w:ind w:left="180" w:right="180"/>
        <w:jc w:val="center"/>
        <w:rPr>
          <w:b/>
          <w:lang w:eastAsia="ar-SA"/>
        </w:rPr>
      </w:pPr>
    </w:p>
    <w:p w:rsidR="00115EFA" w:rsidRPr="00A33633" w:rsidRDefault="00115EFA" w:rsidP="00115EFA">
      <w:pPr>
        <w:suppressAutoHyphens/>
        <w:ind w:left="180" w:right="180"/>
        <w:rPr>
          <w:lang w:eastAsia="ar-SA"/>
        </w:rPr>
      </w:pPr>
      <w:r w:rsidRPr="00A33633">
        <w:rPr>
          <w:lang w:eastAsia="ar-SA"/>
        </w:rPr>
        <w:t xml:space="preserve">Текст </w:t>
      </w:r>
    </w:p>
    <w:p w:rsidR="00115EFA" w:rsidRPr="00A33633" w:rsidRDefault="00115EFA" w:rsidP="00115EFA">
      <w:pPr>
        <w:suppressAutoHyphens/>
        <w:ind w:left="180" w:right="180"/>
        <w:rPr>
          <w:lang w:eastAsia="ar-SA"/>
        </w:rPr>
      </w:pPr>
    </w:p>
    <w:p w:rsidR="00115EFA" w:rsidRPr="00A33633" w:rsidRDefault="00CA2244" w:rsidP="00115EFA">
      <w:pPr>
        <w:suppressAutoHyphens/>
        <w:ind w:left="180" w:right="180"/>
        <w:rPr>
          <w:i/>
          <w:lang w:eastAsia="ar-SA"/>
        </w:rPr>
      </w:pPr>
      <w:r w:rsidRPr="00A33633">
        <w:rPr>
          <w:i/>
          <w:lang w:eastAsia="ar-SA"/>
        </w:rPr>
        <w:t>Література</w:t>
      </w:r>
      <w:r w:rsidR="00115EFA" w:rsidRPr="00A33633">
        <w:rPr>
          <w:i/>
          <w:lang w:eastAsia="ar-SA"/>
        </w:rPr>
        <w:t>:</w:t>
      </w:r>
    </w:p>
    <w:p w:rsidR="00115EFA" w:rsidRPr="00A33633" w:rsidRDefault="00115EFA" w:rsidP="00115EFA">
      <w:pPr>
        <w:suppressAutoHyphens/>
        <w:ind w:left="180" w:right="180"/>
        <w:jc w:val="both"/>
        <w:rPr>
          <w:lang w:eastAsia="ar-SA"/>
        </w:rPr>
      </w:pPr>
      <w:r w:rsidRPr="00A33633">
        <w:rPr>
          <w:lang w:eastAsia="ar-SA"/>
        </w:rPr>
        <w:t>1. Нагорна Л. П. Історична пам’ять: теорії, дискусії, рефлексії / Л. Нагорна – Київ:</w:t>
      </w:r>
      <w:r w:rsidR="00CA2244" w:rsidRPr="00A33633">
        <w:rPr>
          <w:lang w:eastAsia="ar-SA"/>
        </w:rPr>
        <w:t xml:space="preserve"> </w:t>
      </w:r>
      <w:r w:rsidRPr="00A33633">
        <w:rPr>
          <w:lang w:eastAsia="ar-SA"/>
        </w:rPr>
        <w:t>ІПіЄНД ім. І. Ф. Курбаса НАН України, 2012.- 328 с.</w:t>
      </w:r>
    </w:p>
    <w:p w:rsidR="00115EFA" w:rsidRPr="00A33633" w:rsidRDefault="00115EFA" w:rsidP="00115EFA">
      <w:pPr>
        <w:suppressAutoHyphens/>
        <w:ind w:left="180" w:right="180"/>
        <w:rPr>
          <w:lang w:eastAsia="ar-SA"/>
        </w:rPr>
      </w:pPr>
    </w:p>
    <w:p w:rsidR="00115EFA" w:rsidRPr="00A33633" w:rsidRDefault="00115EFA" w:rsidP="00115EFA">
      <w:pPr>
        <w:suppressAutoHyphens/>
        <w:jc w:val="center"/>
        <w:rPr>
          <w:b/>
          <w:bCs/>
          <w:spacing w:val="-2"/>
          <w:u w:val="single"/>
          <w:lang w:eastAsia="ar-SA"/>
        </w:rPr>
      </w:pPr>
      <w:r w:rsidRPr="00A33633">
        <w:rPr>
          <w:b/>
          <w:bCs/>
          <w:spacing w:val="-2"/>
          <w:u w:val="single"/>
          <w:lang w:eastAsia="ar-SA"/>
        </w:rPr>
        <w:t>Зразок оформл</w:t>
      </w:r>
      <w:r w:rsidR="003B3708" w:rsidRPr="00A33633">
        <w:rPr>
          <w:b/>
          <w:bCs/>
          <w:spacing w:val="-2"/>
          <w:u w:val="single"/>
          <w:lang w:eastAsia="ar-SA"/>
        </w:rPr>
        <w:t>е</w:t>
      </w:r>
      <w:r w:rsidRPr="00A33633">
        <w:rPr>
          <w:b/>
          <w:bCs/>
          <w:spacing w:val="-2"/>
          <w:u w:val="single"/>
          <w:lang w:eastAsia="ar-SA"/>
        </w:rPr>
        <w:t>ння тез доповіді студент</w:t>
      </w:r>
      <w:r w:rsidR="003B3708" w:rsidRPr="00A33633">
        <w:rPr>
          <w:b/>
          <w:bCs/>
          <w:spacing w:val="-2"/>
          <w:u w:val="single"/>
          <w:lang w:eastAsia="ar-SA"/>
        </w:rPr>
        <w:t>ів</w:t>
      </w:r>
      <w:r w:rsidRPr="00A33633">
        <w:rPr>
          <w:b/>
          <w:bCs/>
          <w:spacing w:val="-2"/>
          <w:u w:val="single"/>
          <w:lang w:eastAsia="ar-SA"/>
        </w:rPr>
        <w:t>:</w:t>
      </w:r>
    </w:p>
    <w:p w:rsidR="00115EFA" w:rsidRPr="00A33633" w:rsidRDefault="00115EFA" w:rsidP="00115EFA">
      <w:pPr>
        <w:suppressAutoHyphens/>
        <w:jc w:val="right"/>
        <w:rPr>
          <w:b/>
          <w:bCs/>
          <w:spacing w:val="-2"/>
          <w:lang w:eastAsia="ar-SA"/>
        </w:rPr>
      </w:pPr>
      <w:r w:rsidRPr="00A33633">
        <w:rPr>
          <w:b/>
          <w:bCs/>
          <w:spacing w:val="-2"/>
          <w:lang w:eastAsia="ar-SA"/>
        </w:rPr>
        <w:t>Лисяк І. Д.</w:t>
      </w:r>
    </w:p>
    <w:p w:rsidR="00115EFA" w:rsidRPr="00A33633" w:rsidRDefault="00115EFA" w:rsidP="00115EFA">
      <w:pPr>
        <w:suppressAutoHyphens/>
        <w:jc w:val="right"/>
        <w:rPr>
          <w:bCs/>
          <w:spacing w:val="-2"/>
          <w:lang w:eastAsia="ar-SA"/>
        </w:rPr>
      </w:pPr>
      <w:r w:rsidRPr="00A33633">
        <w:rPr>
          <w:bCs/>
          <w:spacing w:val="-2"/>
          <w:lang w:eastAsia="ar-SA"/>
        </w:rPr>
        <w:t>студент Слідчо-криміналістичного інституту, 1 курс, 1 гр.</w:t>
      </w:r>
    </w:p>
    <w:p w:rsidR="00115EFA" w:rsidRPr="00A33633" w:rsidRDefault="00115EFA" w:rsidP="00115EFA">
      <w:pPr>
        <w:suppressAutoHyphens/>
        <w:jc w:val="right"/>
        <w:rPr>
          <w:bCs/>
          <w:spacing w:val="-2"/>
          <w:lang w:eastAsia="ar-SA"/>
        </w:rPr>
      </w:pPr>
      <w:r w:rsidRPr="00A33633">
        <w:rPr>
          <w:bCs/>
          <w:spacing w:val="-2"/>
          <w:lang w:eastAsia="ar-SA"/>
        </w:rPr>
        <w:t xml:space="preserve">науковий керівник – канд. філос. наук </w:t>
      </w:r>
    </w:p>
    <w:p w:rsidR="00115EFA" w:rsidRPr="00A33633" w:rsidRDefault="00115EFA" w:rsidP="00115EFA">
      <w:pPr>
        <w:suppressAutoHyphens/>
        <w:jc w:val="right"/>
        <w:rPr>
          <w:bCs/>
          <w:spacing w:val="-2"/>
          <w:lang w:eastAsia="ar-SA"/>
        </w:rPr>
      </w:pPr>
      <w:r w:rsidRPr="00A33633">
        <w:rPr>
          <w:bCs/>
          <w:spacing w:val="-2"/>
          <w:lang w:eastAsia="ar-SA"/>
        </w:rPr>
        <w:t xml:space="preserve">Стасевська О. А., доцент кафедри культурології </w:t>
      </w:r>
    </w:p>
    <w:p w:rsidR="00115EFA" w:rsidRPr="00A33633" w:rsidRDefault="00115EFA" w:rsidP="00115EFA">
      <w:pPr>
        <w:suppressAutoHyphens/>
        <w:jc w:val="right"/>
        <w:rPr>
          <w:bCs/>
          <w:spacing w:val="-2"/>
          <w:lang w:eastAsia="ar-SA"/>
        </w:rPr>
      </w:pPr>
      <w:r w:rsidRPr="00A33633">
        <w:rPr>
          <w:bCs/>
          <w:spacing w:val="-2"/>
          <w:lang w:eastAsia="ar-SA"/>
        </w:rPr>
        <w:t xml:space="preserve">Національного юридичного університету </w:t>
      </w:r>
    </w:p>
    <w:p w:rsidR="00115EFA" w:rsidRPr="00A33633" w:rsidRDefault="00115EFA" w:rsidP="00115EFA">
      <w:pPr>
        <w:suppressAutoHyphens/>
        <w:jc w:val="right"/>
        <w:rPr>
          <w:bCs/>
          <w:spacing w:val="-2"/>
          <w:lang w:eastAsia="ar-SA"/>
        </w:rPr>
      </w:pPr>
      <w:r w:rsidRPr="00A33633">
        <w:rPr>
          <w:bCs/>
          <w:spacing w:val="-2"/>
          <w:lang w:eastAsia="ar-SA"/>
        </w:rPr>
        <w:t>ім</w:t>
      </w:r>
      <w:r w:rsidR="00056120" w:rsidRPr="00A33633">
        <w:rPr>
          <w:bCs/>
          <w:spacing w:val="-2"/>
          <w:lang w:eastAsia="ar-SA"/>
        </w:rPr>
        <w:t>ені</w:t>
      </w:r>
      <w:r w:rsidRPr="00A33633">
        <w:rPr>
          <w:bCs/>
          <w:spacing w:val="-2"/>
          <w:lang w:eastAsia="ar-SA"/>
        </w:rPr>
        <w:t xml:space="preserve"> Ярослава Мудрого.</w:t>
      </w:r>
    </w:p>
    <w:p w:rsidR="00115EFA" w:rsidRPr="00A33633" w:rsidRDefault="00115EFA" w:rsidP="00056120">
      <w:pPr>
        <w:suppressAutoHyphens/>
        <w:jc w:val="right"/>
        <w:rPr>
          <w:b/>
          <w:bCs/>
          <w:spacing w:val="-2"/>
          <w:lang w:eastAsia="ar-SA"/>
        </w:rPr>
      </w:pPr>
      <w:r w:rsidRPr="00A33633">
        <w:rPr>
          <w:b/>
          <w:bCs/>
          <w:spacing w:val="-2"/>
          <w:lang w:eastAsia="ar-SA"/>
        </w:rPr>
        <w:t>ФІЛОСОФІЯ Г. СКОВОРОДИ – УКРАЇНСЬКИЙ КУЛЬТУРНИЙ ФЕНОМЕН</w:t>
      </w:r>
    </w:p>
    <w:p w:rsidR="00115EFA" w:rsidRPr="00A33633" w:rsidRDefault="00115EFA" w:rsidP="00115EFA">
      <w:pPr>
        <w:suppressAutoHyphens/>
        <w:jc w:val="right"/>
        <w:rPr>
          <w:b/>
          <w:bCs/>
          <w:spacing w:val="-2"/>
          <w:lang w:eastAsia="ar-SA"/>
        </w:rPr>
      </w:pPr>
    </w:p>
    <w:p w:rsidR="00115EFA" w:rsidRPr="00A33633" w:rsidRDefault="00115EFA" w:rsidP="00115EFA">
      <w:pPr>
        <w:suppressAutoHyphens/>
        <w:ind w:left="180" w:right="180"/>
        <w:rPr>
          <w:lang w:eastAsia="ar-SA"/>
        </w:rPr>
      </w:pPr>
      <w:r w:rsidRPr="00A33633">
        <w:rPr>
          <w:lang w:eastAsia="ar-SA"/>
        </w:rPr>
        <w:t xml:space="preserve">Текст </w:t>
      </w:r>
    </w:p>
    <w:p w:rsidR="00115EFA" w:rsidRPr="00A33633" w:rsidRDefault="00115EFA" w:rsidP="00115EFA">
      <w:pPr>
        <w:suppressAutoHyphens/>
        <w:ind w:left="180" w:right="180"/>
        <w:rPr>
          <w:lang w:eastAsia="ar-SA"/>
        </w:rPr>
      </w:pPr>
    </w:p>
    <w:p w:rsidR="00115EFA" w:rsidRPr="00A33633" w:rsidRDefault="00CA2244" w:rsidP="00115EFA">
      <w:pPr>
        <w:suppressAutoHyphens/>
        <w:ind w:left="180" w:right="180"/>
        <w:rPr>
          <w:i/>
          <w:lang w:eastAsia="ar-SA"/>
        </w:rPr>
      </w:pPr>
      <w:r w:rsidRPr="00A33633">
        <w:rPr>
          <w:i/>
          <w:lang w:eastAsia="ar-SA"/>
        </w:rPr>
        <w:t>Література</w:t>
      </w:r>
      <w:r w:rsidR="00115EFA" w:rsidRPr="00A33633">
        <w:rPr>
          <w:i/>
          <w:lang w:eastAsia="ar-SA"/>
        </w:rPr>
        <w:t>:</w:t>
      </w:r>
    </w:p>
    <w:p w:rsidR="00115EFA" w:rsidRPr="00A33633" w:rsidRDefault="00115EFA" w:rsidP="00115EFA">
      <w:pPr>
        <w:pStyle w:val="a4"/>
        <w:numPr>
          <w:ilvl w:val="0"/>
          <w:numId w:val="4"/>
        </w:numPr>
        <w:suppressAutoHyphens/>
        <w:ind w:right="180"/>
        <w:jc w:val="both"/>
        <w:rPr>
          <w:b/>
          <w:bCs/>
          <w:spacing w:val="-2"/>
          <w:u w:val="single"/>
          <w:lang w:eastAsia="ar-SA"/>
        </w:rPr>
      </w:pPr>
      <w:r w:rsidRPr="00A33633">
        <w:rPr>
          <w:lang w:eastAsia="ar-SA"/>
        </w:rPr>
        <w:t xml:space="preserve">Ничик В. М. Из истории отечественной философии конца XVII– начала XVIII века / В  М. Ничик. – Киев: Наукова думка, 1978. – 298 с. </w:t>
      </w:r>
    </w:p>
    <w:sectPr w:rsidR="00115EFA" w:rsidRPr="00A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FF2"/>
    <w:multiLevelType w:val="hybridMultilevel"/>
    <w:tmpl w:val="449693BE"/>
    <w:lvl w:ilvl="0" w:tplc="452ACA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11066"/>
    <w:multiLevelType w:val="hybridMultilevel"/>
    <w:tmpl w:val="19504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238"/>
    <w:multiLevelType w:val="hybridMultilevel"/>
    <w:tmpl w:val="FFE49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5452"/>
    <w:multiLevelType w:val="hybridMultilevel"/>
    <w:tmpl w:val="92729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117"/>
    <w:multiLevelType w:val="hybridMultilevel"/>
    <w:tmpl w:val="81B8F0EE"/>
    <w:lvl w:ilvl="0" w:tplc="051C59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3C55331"/>
    <w:multiLevelType w:val="hybridMultilevel"/>
    <w:tmpl w:val="FA6A43D0"/>
    <w:lvl w:ilvl="0" w:tplc="178258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616BB3"/>
    <w:multiLevelType w:val="hybridMultilevel"/>
    <w:tmpl w:val="ECE8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0971"/>
    <w:multiLevelType w:val="hybridMultilevel"/>
    <w:tmpl w:val="54B4EEDE"/>
    <w:lvl w:ilvl="0" w:tplc="6E7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173B6"/>
    <w:multiLevelType w:val="hybridMultilevel"/>
    <w:tmpl w:val="FDB24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D1235"/>
    <w:multiLevelType w:val="hybridMultilevel"/>
    <w:tmpl w:val="54B4EEDE"/>
    <w:lvl w:ilvl="0" w:tplc="6E7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A"/>
    <w:rsid w:val="00056120"/>
    <w:rsid w:val="00056CC8"/>
    <w:rsid w:val="000F6C11"/>
    <w:rsid w:val="00115EFA"/>
    <w:rsid w:val="001D1757"/>
    <w:rsid w:val="00204E4E"/>
    <w:rsid w:val="00211162"/>
    <w:rsid w:val="002E1861"/>
    <w:rsid w:val="003B3708"/>
    <w:rsid w:val="003B3ADE"/>
    <w:rsid w:val="00442C27"/>
    <w:rsid w:val="004E1A96"/>
    <w:rsid w:val="004E483C"/>
    <w:rsid w:val="00546EF0"/>
    <w:rsid w:val="00564A3A"/>
    <w:rsid w:val="005F7673"/>
    <w:rsid w:val="0061727B"/>
    <w:rsid w:val="00653D20"/>
    <w:rsid w:val="00670430"/>
    <w:rsid w:val="008B236A"/>
    <w:rsid w:val="008B33FA"/>
    <w:rsid w:val="0093558A"/>
    <w:rsid w:val="009D7858"/>
    <w:rsid w:val="00A33633"/>
    <w:rsid w:val="00AA3399"/>
    <w:rsid w:val="00AB7DF5"/>
    <w:rsid w:val="00B3485E"/>
    <w:rsid w:val="00CA2244"/>
    <w:rsid w:val="00D612B6"/>
    <w:rsid w:val="00DA4A88"/>
    <w:rsid w:val="00DC3064"/>
    <w:rsid w:val="00DF6215"/>
    <w:rsid w:val="00E3520F"/>
    <w:rsid w:val="00F319B0"/>
    <w:rsid w:val="00F63722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399"/>
    <w:rPr>
      <w:color w:val="0000FF"/>
      <w:u w:val="single"/>
    </w:rPr>
  </w:style>
  <w:style w:type="paragraph" w:customStyle="1" w:styleId="Default">
    <w:name w:val="Default"/>
    <w:rsid w:val="00AA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2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399"/>
    <w:rPr>
      <w:color w:val="0000FF"/>
      <w:u w:val="single"/>
    </w:rPr>
  </w:style>
  <w:style w:type="paragraph" w:customStyle="1" w:styleId="Default">
    <w:name w:val="Default"/>
    <w:rsid w:val="00AA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class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ukr.net/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5142</Words>
  <Characters>2932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Kultura</cp:lastModifiedBy>
  <cp:revision>15</cp:revision>
  <cp:lastPrinted>2020-01-22T10:11:00Z</cp:lastPrinted>
  <dcterms:created xsi:type="dcterms:W3CDTF">2020-01-14T08:11:00Z</dcterms:created>
  <dcterms:modified xsi:type="dcterms:W3CDTF">2020-01-23T09:47:00Z</dcterms:modified>
</cp:coreProperties>
</file>